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DF" w:rsidRDefault="009256DD">
      <w:pPr>
        <w:widowControl w:val="0"/>
        <w:tabs>
          <w:tab w:val="left" w:pos="6467"/>
        </w:tabs>
        <w:autoSpaceDE w:val="0"/>
        <w:autoSpaceDN w:val="0"/>
        <w:adjustRightInd w:val="0"/>
        <w:spacing w:after="0" w:line="310" w:lineRule="exact"/>
        <w:ind w:left="16" w:right="146"/>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773F26">
        <w:rPr>
          <w:rFonts w:ascii="Times New Roman" w:hAnsi="Times New Roman" w:cs="Times New Roman"/>
          <w:spacing w:val="-1"/>
          <w:sz w:val="24"/>
          <w:szCs w:val="24"/>
        </w:rPr>
        <w:t xml:space="preserve">Name: </w:t>
      </w:r>
      <w:r w:rsidR="00773F26">
        <w:rPr>
          <w:rFonts w:ascii="Times New Roman" w:hAnsi="Times New Roman" w:cs="Times New Roman"/>
          <w:sz w:val="24"/>
          <w:szCs w:val="24"/>
        </w:rPr>
        <w:tab/>
      </w:r>
      <w:r w:rsidR="00773F26">
        <w:rPr>
          <w:rFonts w:ascii="Times New Roman" w:hAnsi="Times New Roman" w:cs="Times New Roman"/>
          <w:spacing w:val="1"/>
          <w:sz w:val="24"/>
          <w:szCs w:val="24"/>
        </w:rPr>
        <w:t xml:space="preserve">AP U.S. Government and Politics </w:t>
      </w:r>
    </w:p>
    <w:p w:rsidR="007525DF" w:rsidRDefault="00773F26">
      <w:pPr>
        <w:widowControl w:val="0"/>
        <w:autoSpaceDE w:val="0"/>
        <w:autoSpaceDN w:val="0"/>
        <w:adjustRightInd w:val="0"/>
        <w:spacing w:after="0" w:line="679" w:lineRule="exact"/>
        <w:ind w:left="16" w:right="1240" w:firstLine="1190"/>
        <w:rPr>
          <w:rFonts w:ascii="Times New Roman" w:hAnsi="Times New Roman" w:cs="Times New Roman"/>
          <w:b/>
          <w:bCs/>
          <w:spacing w:val="6"/>
          <w:sz w:val="36"/>
          <w:szCs w:val="36"/>
        </w:rPr>
      </w:pPr>
      <w:r>
        <w:rPr>
          <w:rFonts w:ascii="Times New Roman" w:hAnsi="Times New Roman" w:cs="Times New Roman"/>
          <w:b/>
          <w:bCs/>
          <w:spacing w:val="6"/>
          <w:sz w:val="36"/>
          <w:szCs w:val="36"/>
        </w:rPr>
        <w:t xml:space="preserve">Comparison: U.S. House and U.S. Senate </w:t>
      </w:r>
    </w:p>
    <w:p w:rsidR="007525DF" w:rsidRDefault="007525DF">
      <w:pPr>
        <w:widowControl w:val="0"/>
        <w:autoSpaceDE w:val="0"/>
        <w:autoSpaceDN w:val="0"/>
        <w:adjustRightInd w:val="0"/>
        <w:spacing w:after="0" w:line="117" w:lineRule="exact"/>
        <w:ind w:left="16" w:right="1240" w:firstLine="1190"/>
        <w:rPr>
          <w:rFonts w:ascii="Times New Roman" w:hAnsi="Times New Roman" w:cs="Times New Roman"/>
          <w:sz w:val="12"/>
          <w:szCs w:val="12"/>
        </w:rPr>
      </w:pPr>
    </w:p>
    <w:p w:rsidR="007525DF" w:rsidRDefault="007525DF">
      <w:pPr>
        <w:widowControl w:val="0"/>
        <w:autoSpaceDE w:val="0"/>
        <w:autoSpaceDN w:val="0"/>
        <w:adjustRightInd w:val="0"/>
        <w:spacing w:after="0" w:line="240" w:lineRule="exact"/>
        <w:ind w:left="16" w:right="1240" w:firstLine="1190"/>
        <w:rPr>
          <w:rFonts w:ascii="Times New Roman" w:hAnsi="Times New Roman" w:cs="Times New Roman"/>
          <w:sz w:val="24"/>
          <w:szCs w:val="24"/>
        </w:rPr>
      </w:pPr>
    </w:p>
    <w:p w:rsidR="007525DF" w:rsidRDefault="00773F26">
      <w:pPr>
        <w:widowControl w:val="0"/>
        <w:autoSpaceDE w:val="0"/>
        <w:autoSpaceDN w:val="0"/>
        <w:adjustRightInd w:val="0"/>
        <w:spacing w:after="0" w:line="300" w:lineRule="exact"/>
        <w:ind w:left="16" w:right="310"/>
        <w:rPr>
          <w:rFonts w:ascii="Times New Roman" w:hAnsi="Times New Roman" w:cs="Times New Roman"/>
          <w:sz w:val="24"/>
          <w:szCs w:val="24"/>
        </w:rPr>
      </w:pPr>
      <w:r>
        <w:rPr>
          <w:rFonts w:ascii="Arial" w:hAnsi="Arial" w:cs="Arial"/>
          <w:b/>
          <w:bCs/>
          <w:spacing w:val="-2"/>
          <w:sz w:val="25"/>
          <w:szCs w:val="25"/>
        </w:rPr>
        <w:t xml:space="preserve">Leadership Structure of the U.S. Congress (adapted from </w:t>
      </w:r>
      <w:proofErr w:type="spellStart"/>
      <w:r>
        <w:rPr>
          <w:rFonts w:ascii="Arial" w:hAnsi="Arial" w:cs="Arial"/>
          <w:b/>
          <w:bCs/>
          <w:spacing w:val="-2"/>
          <w:sz w:val="25"/>
          <w:szCs w:val="25"/>
        </w:rPr>
        <w:t>Lowi</w:t>
      </w:r>
      <w:proofErr w:type="spellEnd"/>
      <w:r>
        <w:rPr>
          <w:rFonts w:ascii="Arial" w:hAnsi="Arial" w:cs="Arial"/>
          <w:b/>
          <w:bCs/>
          <w:spacing w:val="-2"/>
          <w:sz w:val="25"/>
          <w:szCs w:val="25"/>
        </w:rPr>
        <w:t>, et al.,</w:t>
      </w:r>
      <w:r>
        <w:rPr>
          <w:rFonts w:ascii="Arial" w:hAnsi="Arial" w:cs="Arial"/>
          <w:b/>
          <w:bCs/>
          <w:i/>
          <w:iCs/>
          <w:spacing w:val="-2"/>
          <w:sz w:val="25"/>
          <w:szCs w:val="25"/>
        </w:rPr>
        <w:t xml:space="preserve"> American </w:t>
      </w:r>
    </w:p>
    <w:p w:rsidR="007525DF" w:rsidRDefault="00773F26">
      <w:pPr>
        <w:widowControl w:val="0"/>
        <w:autoSpaceDE w:val="0"/>
        <w:autoSpaceDN w:val="0"/>
        <w:adjustRightInd w:val="0"/>
        <w:spacing w:after="0" w:line="300" w:lineRule="exact"/>
        <w:ind w:left="16" w:right="3014"/>
        <w:rPr>
          <w:rFonts w:ascii="Times New Roman" w:hAnsi="Times New Roman" w:cs="Times New Roman"/>
          <w:sz w:val="24"/>
          <w:szCs w:val="24"/>
        </w:rPr>
      </w:pPr>
      <w:r>
        <w:rPr>
          <w:rFonts w:ascii="Arial" w:hAnsi="Arial" w:cs="Arial"/>
          <w:b/>
          <w:bCs/>
          <w:i/>
          <w:iCs/>
          <w:spacing w:val="-3"/>
          <w:sz w:val="25"/>
          <w:szCs w:val="25"/>
        </w:rPr>
        <w:t>Government</w:t>
      </w:r>
      <w:r>
        <w:rPr>
          <w:rFonts w:ascii="Arial" w:hAnsi="Arial" w:cs="Arial"/>
          <w:b/>
          <w:bCs/>
          <w:spacing w:val="-3"/>
          <w:sz w:val="25"/>
          <w:szCs w:val="25"/>
        </w:rPr>
        <w:t xml:space="preserve"> and Barbour, et al.,</w:t>
      </w:r>
      <w:r>
        <w:rPr>
          <w:rFonts w:ascii="Arial" w:hAnsi="Arial" w:cs="Arial"/>
          <w:b/>
          <w:bCs/>
          <w:i/>
          <w:iCs/>
          <w:spacing w:val="-3"/>
          <w:sz w:val="25"/>
          <w:szCs w:val="25"/>
        </w:rPr>
        <w:t xml:space="preserve"> Keeping the Republic</w:t>
      </w:r>
      <w:r>
        <w:rPr>
          <w:rFonts w:ascii="Arial" w:hAnsi="Arial" w:cs="Arial"/>
          <w:b/>
          <w:bCs/>
          <w:spacing w:val="-3"/>
          <w:sz w:val="25"/>
          <w:szCs w:val="25"/>
        </w:rPr>
        <w:t xml:space="preserve">) </w:t>
      </w:r>
    </w:p>
    <w:p w:rsidR="007525DF" w:rsidRDefault="00773F26">
      <w:pPr>
        <w:widowControl w:val="0"/>
        <w:autoSpaceDE w:val="0"/>
        <w:autoSpaceDN w:val="0"/>
        <w:adjustRightInd w:val="0"/>
        <w:spacing w:after="0" w:line="394" w:lineRule="exact"/>
        <w:ind w:left="16" w:right="254"/>
        <w:rPr>
          <w:rFonts w:ascii="Times New Roman" w:hAnsi="Times New Roman" w:cs="Times New Roman"/>
          <w:sz w:val="24"/>
          <w:szCs w:val="24"/>
        </w:rPr>
      </w:pPr>
      <w:r>
        <w:rPr>
          <w:rFonts w:ascii="Times New Roman" w:hAnsi="Times New Roman" w:cs="Times New Roman"/>
          <w:spacing w:val="1"/>
          <w:sz w:val="24"/>
          <w:szCs w:val="24"/>
        </w:rPr>
        <w:t xml:space="preserve">The majority and minority in each house elect their own leaders, who are, in turn, the leaders </w:t>
      </w:r>
    </w:p>
    <w:p w:rsidR="007525DF" w:rsidRDefault="00773F26">
      <w:pPr>
        <w:widowControl w:val="0"/>
        <w:autoSpaceDE w:val="0"/>
        <w:autoSpaceDN w:val="0"/>
        <w:adjustRightInd w:val="0"/>
        <w:spacing w:after="0" w:line="273" w:lineRule="exact"/>
        <w:ind w:left="16" w:right="7942"/>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Congress. </w:t>
      </w:r>
    </w:p>
    <w:p w:rsidR="007525DF" w:rsidRDefault="007525DF">
      <w:pPr>
        <w:widowControl w:val="0"/>
        <w:autoSpaceDE w:val="0"/>
        <w:autoSpaceDN w:val="0"/>
        <w:adjustRightInd w:val="0"/>
        <w:spacing w:after="0" w:line="271" w:lineRule="exact"/>
        <w:ind w:left="16" w:right="7942"/>
        <w:rPr>
          <w:rFonts w:ascii="Times New Roman" w:hAnsi="Times New Roman" w:cs="Times New Roman"/>
          <w:sz w:val="27"/>
          <w:szCs w:val="27"/>
        </w:rPr>
      </w:pPr>
    </w:p>
    <w:p w:rsidR="007525DF" w:rsidRDefault="00773F26">
      <w:pPr>
        <w:widowControl w:val="0"/>
        <w:autoSpaceDE w:val="0"/>
        <w:autoSpaceDN w:val="0"/>
        <w:adjustRightInd w:val="0"/>
        <w:spacing w:after="0" w:line="273" w:lineRule="exact"/>
        <w:ind w:left="16" w:right="3583"/>
        <w:rPr>
          <w:rFonts w:ascii="Times New Roman" w:hAnsi="Times New Roman" w:cs="Times New Roman"/>
          <w:sz w:val="24"/>
          <w:szCs w:val="24"/>
        </w:rPr>
      </w:pPr>
      <w:r>
        <w:rPr>
          <w:rFonts w:ascii="Times New Roman" w:hAnsi="Times New Roman" w:cs="Times New Roman"/>
          <w:spacing w:val="1"/>
          <w:sz w:val="24"/>
          <w:szCs w:val="24"/>
        </w:rPr>
        <w:t xml:space="preserve">The Constitution provides for the election of some specific </w:t>
      </w:r>
    </w:p>
    <w:p w:rsidR="007525DF" w:rsidRDefault="00773F26">
      <w:pPr>
        <w:widowControl w:val="0"/>
        <w:autoSpaceDE w:val="0"/>
        <w:autoSpaceDN w:val="0"/>
        <w:adjustRightInd w:val="0"/>
        <w:spacing w:after="0" w:line="273" w:lineRule="exact"/>
        <w:ind w:left="16" w:right="3002"/>
        <w:rPr>
          <w:rFonts w:ascii="Times New Roman" w:hAnsi="Times New Roman" w:cs="Times New Roman"/>
          <w:sz w:val="24"/>
          <w:szCs w:val="24"/>
        </w:rPr>
      </w:pPr>
      <w:proofErr w:type="gramStart"/>
      <w:r>
        <w:rPr>
          <w:rFonts w:ascii="Times New Roman" w:hAnsi="Times New Roman" w:cs="Times New Roman"/>
          <w:spacing w:val="1"/>
          <w:sz w:val="24"/>
          <w:szCs w:val="24"/>
        </w:rPr>
        <w:t>congressional</w:t>
      </w:r>
      <w:proofErr w:type="gramEnd"/>
      <w:r>
        <w:rPr>
          <w:rFonts w:ascii="Times New Roman" w:hAnsi="Times New Roman" w:cs="Times New Roman"/>
          <w:spacing w:val="1"/>
          <w:sz w:val="24"/>
          <w:szCs w:val="24"/>
        </w:rPr>
        <w:t xml:space="preserve"> officers, but Congress itself determines how much </w:t>
      </w:r>
    </w:p>
    <w:p w:rsidR="007525DF" w:rsidRDefault="00773F26">
      <w:pPr>
        <w:widowControl w:val="0"/>
        <w:autoSpaceDE w:val="0"/>
        <w:autoSpaceDN w:val="0"/>
        <w:adjustRightInd w:val="0"/>
        <w:spacing w:after="0" w:line="273" w:lineRule="exact"/>
        <w:ind w:left="16" w:right="3900"/>
        <w:rPr>
          <w:rFonts w:ascii="Times New Roman" w:hAnsi="Times New Roman" w:cs="Times New Roman"/>
          <w:sz w:val="24"/>
          <w:szCs w:val="24"/>
        </w:rPr>
      </w:pPr>
      <w:proofErr w:type="gramStart"/>
      <w:r>
        <w:rPr>
          <w:rFonts w:ascii="Times New Roman" w:hAnsi="Times New Roman" w:cs="Times New Roman"/>
          <w:spacing w:val="1"/>
          <w:sz w:val="24"/>
          <w:szCs w:val="24"/>
        </w:rPr>
        <w:t>power</w:t>
      </w:r>
      <w:proofErr w:type="gramEnd"/>
      <w:r>
        <w:rPr>
          <w:rFonts w:ascii="Times New Roman" w:hAnsi="Times New Roman" w:cs="Times New Roman"/>
          <w:spacing w:val="1"/>
          <w:sz w:val="24"/>
          <w:szCs w:val="24"/>
        </w:rPr>
        <w:t xml:space="preserve"> the leaders of each chamber will have. The main </w:t>
      </w:r>
    </w:p>
    <w:p w:rsidR="007525DF" w:rsidRDefault="00773F26">
      <w:pPr>
        <w:widowControl w:val="0"/>
        <w:autoSpaceDE w:val="0"/>
        <w:autoSpaceDN w:val="0"/>
        <w:adjustRightInd w:val="0"/>
        <w:spacing w:after="0" w:line="271" w:lineRule="exact"/>
        <w:ind w:left="16" w:right="3653"/>
        <w:rPr>
          <w:rFonts w:ascii="Times New Roman" w:hAnsi="Times New Roman" w:cs="Times New Roman"/>
          <w:sz w:val="24"/>
          <w:szCs w:val="24"/>
        </w:rPr>
      </w:pPr>
      <w:proofErr w:type="gramStart"/>
      <w:r>
        <w:rPr>
          <w:rFonts w:ascii="Times New Roman" w:hAnsi="Times New Roman" w:cs="Times New Roman"/>
          <w:spacing w:val="1"/>
          <w:sz w:val="24"/>
          <w:szCs w:val="24"/>
        </w:rPr>
        <w:t>leadership</w:t>
      </w:r>
      <w:proofErr w:type="gramEnd"/>
      <w:r>
        <w:rPr>
          <w:rFonts w:ascii="Times New Roman" w:hAnsi="Times New Roman" w:cs="Times New Roman"/>
          <w:spacing w:val="1"/>
          <w:sz w:val="24"/>
          <w:szCs w:val="24"/>
        </w:rPr>
        <w:t xml:space="preserve"> offices in the House of Representatives are the </w:t>
      </w:r>
    </w:p>
    <w:p w:rsidR="007525DF" w:rsidRDefault="00773F26">
      <w:pPr>
        <w:widowControl w:val="0"/>
        <w:autoSpaceDE w:val="0"/>
        <w:autoSpaceDN w:val="0"/>
        <w:adjustRightInd w:val="0"/>
        <w:spacing w:after="0" w:line="273" w:lineRule="exact"/>
        <w:ind w:left="16" w:right="3959"/>
        <w:rPr>
          <w:rFonts w:ascii="Times New Roman" w:hAnsi="Times New Roman" w:cs="Times New Roman"/>
          <w:sz w:val="24"/>
          <w:szCs w:val="24"/>
        </w:rPr>
      </w:pPr>
      <w:r>
        <w:rPr>
          <w:rFonts w:ascii="Times New Roman" w:hAnsi="Times New Roman" w:cs="Times New Roman"/>
          <w:spacing w:val="1"/>
          <w:sz w:val="24"/>
          <w:szCs w:val="24"/>
        </w:rPr>
        <w:t xml:space="preserve">Speaker of the House (the only post established by the </w:t>
      </w:r>
    </w:p>
    <w:p w:rsidR="007525DF" w:rsidRDefault="00773F26">
      <w:pPr>
        <w:widowControl w:val="0"/>
        <w:autoSpaceDE w:val="0"/>
        <w:autoSpaceDN w:val="0"/>
        <w:adjustRightInd w:val="0"/>
        <w:spacing w:after="0" w:line="271" w:lineRule="exact"/>
        <w:ind w:left="16" w:right="3053"/>
        <w:rPr>
          <w:rFonts w:ascii="Times New Roman" w:hAnsi="Times New Roman" w:cs="Times New Roman"/>
          <w:sz w:val="24"/>
          <w:szCs w:val="24"/>
        </w:rPr>
      </w:pPr>
      <w:r>
        <w:rPr>
          <w:rFonts w:ascii="Times New Roman" w:hAnsi="Times New Roman" w:cs="Times New Roman"/>
          <w:spacing w:val="1"/>
          <w:sz w:val="24"/>
          <w:szCs w:val="24"/>
        </w:rPr>
        <w:t xml:space="preserve">Constitution), the majority leaders, the minority leader, and the </w:t>
      </w:r>
    </w:p>
    <w:p w:rsidR="007525DF" w:rsidRDefault="00773F26">
      <w:pPr>
        <w:widowControl w:val="0"/>
        <w:autoSpaceDE w:val="0"/>
        <w:autoSpaceDN w:val="0"/>
        <w:adjustRightInd w:val="0"/>
        <w:spacing w:after="0" w:line="273" w:lineRule="exact"/>
        <w:ind w:left="16" w:right="3573"/>
        <w:rPr>
          <w:rFonts w:ascii="Times New Roman" w:hAnsi="Times New Roman" w:cs="Times New Roman"/>
          <w:sz w:val="24"/>
          <w:szCs w:val="24"/>
        </w:rPr>
      </w:pPr>
      <w:proofErr w:type="gramStart"/>
      <w:r>
        <w:rPr>
          <w:rFonts w:ascii="Times New Roman" w:hAnsi="Times New Roman" w:cs="Times New Roman"/>
          <w:spacing w:val="1"/>
          <w:sz w:val="24"/>
          <w:szCs w:val="24"/>
        </w:rPr>
        <w:t>whips</w:t>
      </w:r>
      <w:proofErr w:type="gramEnd"/>
      <w:r>
        <w:rPr>
          <w:rFonts w:ascii="Times New Roman" w:hAnsi="Times New Roman" w:cs="Times New Roman"/>
          <w:spacing w:val="1"/>
          <w:sz w:val="24"/>
          <w:szCs w:val="24"/>
        </w:rPr>
        <w:t xml:space="preserve">. The real political choice about who the party leader </w:t>
      </w:r>
    </w:p>
    <w:p w:rsidR="007525DF" w:rsidRDefault="00773F26">
      <w:pPr>
        <w:widowControl w:val="0"/>
        <w:autoSpaceDE w:val="0"/>
        <w:autoSpaceDN w:val="0"/>
        <w:adjustRightInd w:val="0"/>
        <w:spacing w:after="0" w:line="273" w:lineRule="exact"/>
        <w:ind w:left="16" w:right="3047"/>
        <w:rPr>
          <w:rFonts w:ascii="Times New Roman" w:hAnsi="Times New Roman" w:cs="Times New Roman"/>
          <w:sz w:val="24"/>
          <w:szCs w:val="24"/>
        </w:rPr>
      </w:pPr>
      <w:proofErr w:type="gramStart"/>
      <w:r>
        <w:rPr>
          <w:rFonts w:ascii="Times New Roman" w:hAnsi="Times New Roman" w:cs="Times New Roman"/>
          <w:spacing w:val="1"/>
          <w:sz w:val="24"/>
          <w:szCs w:val="24"/>
        </w:rPr>
        <w:t>should</w:t>
      </w:r>
      <w:proofErr w:type="gramEnd"/>
      <w:r>
        <w:rPr>
          <w:rFonts w:ascii="Times New Roman" w:hAnsi="Times New Roman" w:cs="Times New Roman"/>
          <w:spacing w:val="1"/>
          <w:sz w:val="24"/>
          <w:szCs w:val="24"/>
        </w:rPr>
        <w:t xml:space="preserve"> be occurs within the party groupings or caucuses in each </w:t>
      </w:r>
    </w:p>
    <w:p w:rsidR="007525DF" w:rsidRDefault="00773F26">
      <w:pPr>
        <w:widowControl w:val="0"/>
        <w:autoSpaceDE w:val="0"/>
        <w:autoSpaceDN w:val="0"/>
        <w:adjustRightInd w:val="0"/>
        <w:spacing w:after="0" w:line="271" w:lineRule="exact"/>
        <w:ind w:left="16" w:right="3197"/>
        <w:rPr>
          <w:rFonts w:ascii="Times New Roman" w:hAnsi="Times New Roman" w:cs="Times New Roman"/>
          <w:sz w:val="24"/>
          <w:szCs w:val="24"/>
        </w:rPr>
      </w:pPr>
      <w:proofErr w:type="gramStart"/>
      <w:r>
        <w:rPr>
          <w:rFonts w:ascii="Times New Roman" w:hAnsi="Times New Roman" w:cs="Times New Roman"/>
          <w:spacing w:val="1"/>
          <w:sz w:val="24"/>
          <w:szCs w:val="24"/>
        </w:rPr>
        <w:t>chamber</w:t>
      </w:r>
      <w:proofErr w:type="gramEnd"/>
      <w:r>
        <w:rPr>
          <w:rFonts w:ascii="Times New Roman" w:hAnsi="Times New Roman" w:cs="Times New Roman"/>
          <w:spacing w:val="1"/>
          <w:sz w:val="24"/>
          <w:szCs w:val="24"/>
        </w:rPr>
        <w:t xml:space="preserve">. The Speakers of the House is elected by the majority party and, as the person who presides over debates on the floor of the House, is the most powerful House member. The House </w:t>
      </w:r>
    </w:p>
    <w:p w:rsidR="007525DF" w:rsidRDefault="00773F26">
      <w:pPr>
        <w:widowControl w:val="0"/>
        <w:autoSpaceDE w:val="0"/>
        <w:autoSpaceDN w:val="0"/>
        <w:adjustRightInd w:val="0"/>
        <w:spacing w:after="0" w:line="271" w:lineRule="exact"/>
        <w:ind w:left="16" w:right="3479"/>
        <w:rPr>
          <w:rFonts w:ascii="Times New Roman" w:hAnsi="Times New Roman" w:cs="Times New Roman"/>
          <w:sz w:val="24"/>
          <w:szCs w:val="24"/>
        </w:rPr>
      </w:pPr>
      <w:proofErr w:type="gramStart"/>
      <w:r>
        <w:rPr>
          <w:rFonts w:ascii="Times New Roman" w:hAnsi="Times New Roman" w:cs="Times New Roman"/>
          <w:spacing w:val="1"/>
          <w:sz w:val="24"/>
          <w:szCs w:val="24"/>
        </w:rPr>
        <w:t>majority</w:t>
      </w:r>
      <w:proofErr w:type="gramEnd"/>
      <w:r>
        <w:rPr>
          <w:rFonts w:ascii="Times New Roman" w:hAnsi="Times New Roman" w:cs="Times New Roman"/>
          <w:spacing w:val="1"/>
          <w:sz w:val="24"/>
          <w:szCs w:val="24"/>
        </w:rPr>
        <w:t xml:space="preserve"> leader, second in command, is given wide-ranging </w:t>
      </w:r>
    </w:p>
    <w:p w:rsidR="007525DF" w:rsidRDefault="00773F26">
      <w:pPr>
        <w:widowControl w:val="0"/>
        <w:autoSpaceDE w:val="0"/>
        <w:autoSpaceDN w:val="0"/>
        <w:adjustRightInd w:val="0"/>
        <w:spacing w:after="0" w:line="273" w:lineRule="exact"/>
        <w:ind w:left="16" w:right="2993"/>
        <w:rPr>
          <w:rFonts w:ascii="Times New Roman" w:hAnsi="Times New Roman" w:cs="Times New Roman"/>
          <w:sz w:val="24"/>
          <w:szCs w:val="24"/>
        </w:rPr>
      </w:pPr>
      <w:proofErr w:type="gramStart"/>
      <w:r>
        <w:rPr>
          <w:rFonts w:ascii="Times New Roman" w:hAnsi="Times New Roman" w:cs="Times New Roman"/>
          <w:spacing w:val="1"/>
          <w:sz w:val="24"/>
          <w:szCs w:val="24"/>
        </w:rPr>
        <w:t>responsibilities</w:t>
      </w:r>
      <w:proofErr w:type="gramEnd"/>
      <w:r>
        <w:rPr>
          <w:rFonts w:ascii="Times New Roman" w:hAnsi="Times New Roman" w:cs="Times New Roman"/>
          <w:spacing w:val="1"/>
          <w:sz w:val="24"/>
          <w:szCs w:val="24"/>
        </w:rPr>
        <w:t xml:space="preserve"> to assist the Speaker. The House minority leader is the official head of the minority party in the House. </w:t>
      </w:r>
    </w:p>
    <w:p w:rsidR="007525DF" w:rsidRDefault="00773F26">
      <w:pPr>
        <w:widowControl w:val="0"/>
        <w:autoSpaceDE w:val="0"/>
        <w:autoSpaceDN w:val="0"/>
        <w:adjustRightInd w:val="0"/>
        <w:spacing w:after="0" w:line="365" w:lineRule="exact"/>
        <w:ind w:left="16" w:right="24" w:firstLine="7337"/>
        <w:rPr>
          <w:rFonts w:ascii="Times New Roman" w:hAnsi="Times New Roman" w:cs="Times New Roman"/>
          <w:b/>
          <w:bCs/>
          <w:spacing w:val="3"/>
          <w:sz w:val="19"/>
          <w:szCs w:val="19"/>
        </w:rPr>
      </w:pPr>
      <w:r>
        <w:rPr>
          <w:rFonts w:ascii="Times New Roman" w:hAnsi="Times New Roman" w:cs="Times New Roman"/>
          <w:b/>
          <w:bCs/>
          <w:spacing w:val="3"/>
          <w:sz w:val="19"/>
          <w:szCs w:val="19"/>
        </w:rPr>
        <w:t xml:space="preserve">Speaker of the House John </w:t>
      </w:r>
    </w:p>
    <w:p w:rsidR="007525DF" w:rsidRDefault="007525DF">
      <w:pPr>
        <w:widowControl w:val="0"/>
        <w:autoSpaceDE w:val="0"/>
        <w:autoSpaceDN w:val="0"/>
        <w:adjustRightInd w:val="0"/>
        <w:spacing w:after="0" w:line="365" w:lineRule="exact"/>
        <w:ind w:left="16" w:right="24" w:firstLine="7337"/>
        <w:rPr>
          <w:rFonts w:ascii="Times New Roman" w:hAnsi="Times New Roman" w:cs="Times New Roman"/>
          <w:b/>
          <w:bCs/>
          <w:spacing w:val="3"/>
          <w:sz w:val="19"/>
          <w:szCs w:val="19"/>
        </w:rPr>
        <w:sectPr w:rsidR="007525DF">
          <w:pgSz w:w="12240" w:h="15840"/>
          <w:pgMar w:top="680" w:right="820" w:bottom="160" w:left="1280" w:header="720" w:footer="720" w:gutter="0"/>
          <w:cols w:space="720"/>
          <w:noEndnote/>
        </w:sectPr>
      </w:pPr>
    </w:p>
    <w:p w:rsidR="007525DF" w:rsidRDefault="00773F26">
      <w:pPr>
        <w:widowControl w:val="0"/>
        <w:autoSpaceDE w:val="0"/>
        <w:autoSpaceDN w:val="0"/>
        <w:adjustRightInd w:val="0"/>
        <w:spacing w:after="0" w:line="272" w:lineRule="exact"/>
        <w:ind w:left="16" w:right="6"/>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In the House of Representatives, the Speaker of the House and the majority leader work together to organize the chamber and </w:t>
      </w:r>
    </w:p>
    <w:p w:rsidR="007525DF" w:rsidRDefault="00773F26">
      <w:pPr>
        <w:widowControl w:val="0"/>
        <w:autoSpaceDE w:val="0"/>
        <w:autoSpaceDN w:val="0"/>
        <w:adjustRightInd w:val="0"/>
        <w:spacing w:after="0" w:line="227" w:lineRule="exact"/>
        <w:ind w:right="560"/>
        <w:rPr>
          <w:rFonts w:ascii="Times New Roman" w:hAnsi="Times New Roman" w:cs="Times New Roman"/>
          <w:b/>
          <w:bCs/>
          <w:spacing w:val="3"/>
          <w:sz w:val="19"/>
          <w:szCs w:val="19"/>
        </w:rPr>
      </w:pPr>
      <w:r>
        <w:rPr>
          <w:rFonts w:ascii="Times New Roman" w:hAnsi="Times New Roman" w:cs="Times New Roman"/>
          <w:spacing w:val="1"/>
          <w:sz w:val="24"/>
          <w:szCs w:val="24"/>
        </w:rPr>
        <w:br w:type="column"/>
      </w:r>
      <w:r>
        <w:rPr>
          <w:rFonts w:ascii="Times New Roman" w:hAnsi="Times New Roman" w:cs="Times New Roman"/>
          <w:b/>
          <w:bCs/>
          <w:spacing w:val="3"/>
          <w:sz w:val="19"/>
          <w:szCs w:val="19"/>
        </w:rPr>
        <w:lastRenderedPageBreak/>
        <w:t xml:space="preserve">Boehner (R-OH) </w:t>
      </w:r>
    </w:p>
    <w:p w:rsidR="007525DF" w:rsidRDefault="007525DF">
      <w:pPr>
        <w:widowControl w:val="0"/>
        <w:autoSpaceDE w:val="0"/>
        <w:autoSpaceDN w:val="0"/>
        <w:adjustRightInd w:val="0"/>
        <w:spacing w:after="0" w:line="227" w:lineRule="exact"/>
        <w:ind w:right="560"/>
        <w:rPr>
          <w:rFonts w:ascii="Times New Roman" w:hAnsi="Times New Roman" w:cs="Times New Roman"/>
          <w:b/>
          <w:bCs/>
          <w:spacing w:val="3"/>
          <w:sz w:val="19"/>
          <w:szCs w:val="19"/>
        </w:rPr>
        <w:sectPr w:rsidR="007525DF">
          <w:type w:val="continuous"/>
          <w:pgSz w:w="12240" w:h="15840"/>
          <w:pgMar w:top="680" w:right="820" w:bottom="160" w:left="1280" w:header="720" w:footer="720" w:gutter="0"/>
          <w:cols w:num="2" w:space="720" w:equalWidth="0">
            <w:col w:w="6641" w:space="1243"/>
            <w:col w:w="2254"/>
          </w:cols>
          <w:noEndnote/>
        </w:sectPr>
      </w:pPr>
    </w:p>
    <w:p w:rsidR="007525DF" w:rsidRDefault="00773F26">
      <w:pPr>
        <w:widowControl w:val="0"/>
        <w:autoSpaceDE w:val="0"/>
        <w:autoSpaceDN w:val="0"/>
        <w:adjustRightInd w:val="0"/>
        <w:spacing w:after="0" w:line="273" w:lineRule="exact"/>
        <w:ind w:left="16" w:right="600"/>
        <w:rPr>
          <w:rFonts w:ascii="Times New Roman" w:hAnsi="Times New Roman" w:cs="Times New Roman"/>
          <w:sz w:val="24"/>
          <w:szCs w:val="24"/>
        </w:rPr>
      </w:pPr>
      <w:proofErr w:type="gramStart"/>
      <w:r>
        <w:rPr>
          <w:rFonts w:ascii="Times New Roman" w:hAnsi="Times New Roman" w:cs="Times New Roman"/>
          <w:spacing w:val="1"/>
          <w:sz w:val="24"/>
          <w:szCs w:val="24"/>
        </w:rPr>
        <w:lastRenderedPageBreak/>
        <w:t>set</w:t>
      </w:r>
      <w:proofErr w:type="gramEnd"/>
      <w:r>
        <w:rPr>
          <w:rFonts w:ascii="Times New Roman" w:hAnsi="Times New Roman" w:cs="Times New Roman"/>
          <w:spacing w:val="1"/>
          <w:sz w:val="24"/>
          <w:szCs w:val="24"/>
        </w:rPr>
        <w:t xml:space="preserve"> the legislative agenda. The Speaker and the majority leader have great influence in the </w:t>
      </w:r>
    </w:p>
    <w:p w:rsidR="007525DF" w:rsidRDefault="00773F26">
      <w:pPr>
        <w:widowControl w:val="0"/>
        <w:autoSpaceDE w:val="0"/>
        <w:autoSpaceDN w:val="0"/>
        <w:adjustRightInd w:val="0"/>
        <w:spacing w:after="0" w:line="271" w:lineRule="exact"/>
        <w:ind w:left="16" w:right="1291"/>
        <w:rPr>
          <w:rFonts w:ascii="Times New Roman" w:hAnsi="Times New Roman" w:cs="Times New Roman"/>
          <w:sz w:val="24"/>
          <w:szCs w:val="24"/>
        </w:rPr>
      </w:pPr>
      <w:proofErr w:type="gramStart"/>
      <w:r>
        <w:rPr>
          <w:rFonts w:ascii="Times New Roman" w:hAnsi="Times New Roman" w:cs="Times New Roman"/>
          <w:spacing w:val="1"/>
          <w:sz w:val="24"/>
          <w:szCs w:val="24"/>
        </w:rPr>
        <w:t>process</w:t>
      </w:r>
      <w:proofErr w:type="gramEnd"/>
      <w:r>
        <w:rPr>
          <w:rFonts w:ascii="Times New Roman" w:hAnsi="Times New Roman" w:cs="Times New Roman"/>
          <w:spacing w:val="1"/>
          <w:sz w:val="24"/>
          <w:szCs w:val="24"/>
        </w:rPr>
        <w:t xml:space="preserve"> of determining which members are seated in the different committees and </w:t>
      </w:r>
    </w:p>
    <w:p w:rsidR="007525DF" w:rsidRDefault="00773F26">
      <w:pPr>
        <w:widowControl w:val="0"/>
        <w:autoSpaceDE w:val="0"/>
        <w:autoSpaceDN w:val="0"/>
        <w:adjustRightInd w:val="0"/>
        <w:spacing w:after="0" w:line="273" w:lineRule="exact"/>
        <w:ind w:left="16" w:right="273"/>
        <w:rPr>
          <w:rFonts w:ascii="Times New Roman" w:hAnsi="Times New Roman" w:cs="Times New Roman"/>
          <w:sz w:val="24"/>
          <w:szCs w:val="24"/>
        </w:rPr>
      </w:pPr>
      <w:proofErr w:type="gramStart"/>
      <w:r>
        <w:rPr>
          <w:rFonts w:ascii="Times New Roman" w:hAnsi="Times New Roman" w:cs="Times New Roman"/>
          <w:spacing w:val="1"/>
          <w:sz w:val="24"/>
          <w:szCs w:val="24"/>
        </w:rPr>
        <w:t>subcommittees</w:t>
      </w:r>
      <w:proofErr w:type="gramEnd"/>
      <w:r>
        <w:rPr>
          <w:rFonts w:ascii="Times New Roman" w:hAnsi="Times New Roman" w:cs="Times New Roman"/>
          <w:spacing w:val="1"/>
          <w:sz w:val="24"/>
          <w:szCs w:val="24"/>
        </w:rPr>
        <w:t xml:space="preserve">. They also have some sway over determining the powerful position of chair of each committee, although the traditional seniority system gives strong preference to members of the majority party who have been sitting in the committee the longest. </w:t>
      </w:r>
    </w:p>
    <w:p w:rsidR="007525DF" w:rsidRDefault="007525DF">
      <w:pPr>
        <w:widowControl w:val="0"/>
        <w:autoSpaceDE w:val="0"/>
        <w:autoSpaceDN w:val="0"/>
        <w:adjustRightInd w:val="0"/>
        <w:spacing w:after="0" w:line="271" w:lineRule="exact"/>
        <w:ind w:left="16" w:right="273"/>
        <w:rPr>
          <w:rFonts w:ascii="Times New Roman" w:hAnsi="Times New Roman" w:cs="Times New Roman"/>
          <w:sz w:val="27"/>
          <w:szCs w:val="27"/>
        </w:rPr>
      </w:pPr>
    </w:p>
    <w:p w:rsidR="007525DF" w:rsidRDefault="00773F26">
      <w:pPr>
        <w:widowControl w:val="0"/>
        <w:autoSpaceDE w:val="0"/>
        <w:autoSpaceDN w:val="0"/>
        <w:adjustRightInd w:val="0"/>
        <w:spacing w:after="0" w:line="273" w:lineRule="exact"/>
        <w:ind w:left="16" w:right="813"/>
        <w:rPr>
          <w:rFonts w:ascii="Times New Roman" w:hAnsi="Times New Roman" w:cs="Times New Roman"/>
          <w:sz w:val="24"/>
          <w:szCs w:val="24"/>
        </w:rPr>
      </w:pPr>
      <w:r>
        <w:rPr>
          <w:rFonts w:ascii="Times New Roman" w:hAnsi="Times New Roman" w:cs="Times New Roman"/>
          <w:spacing w:val="1"/>
          <w:sz w:val="24"/>
          <w:szCs w:val="24"/>
        </w:rPr>
        <w:t xml:space="preserve">The Speaker and the majority leader also help determine the course of legislation in the </w:t>
      </w:r>
    </w:p>
    <w:p w:rsidR="007525DF" w:rsidRDefault="00773F26">
      <w:pPr>
        <w:widowControl w:val="0"/>
        <w:autoSpaceDE w:val="0"/>
        <w:autoSpaceDN w:val="0"/>
        <w:adjustRightInd w:val="0"/>
        <w:spacing w:after="0" w:line="273" w:lineRule="exact"/>
        <w:ind w:left="16" w:right="284"/>
        <w:rPr>
          <w:rFonts w:ascii="Times New Roman" w:hAnsi="Times New Roman" w:cs="Times New Roman"/>
          <w:sz w:val="24"/>
          <w:szCs w:val="24"/>
        </w:rPr>
      </w:pPr>
      <w:proofErr w:type="gramStart"/>
      <w:r>
        <w:rPr>
          <w:rFonts w:ascii="Times New Roman" w:hAnsi="Times New Roman" w:cs="Times New Roman"/>
          <w:spacing w:val="1"/>
          <w:sz w:val="24"/>
          <w:szCs w:val="24"/>
        </w:rPr>
        <w:t>chamber</w:t>
      </w:r>
      <w:proofErr w:type="gramEnd"/>
      <w:r>
        <w:rPr>
          <w:rFonts w:ascii="Times New Roman" w:hAnsi="Times New Roman" w:cs="Times New Roman"/>
          <w:spacing w:val="1"/>
          <w:sz w:val="24"/>
          <w:szCs w:val="24"/>
        </w:rPr>
        <w:t xml:space="preserve">. For example, when a bill is initially dropped in the hopper as a legislative proposal, the Speaker of the House determines which committee has jurisdiction over it. Since the mid- 1970s, the Speaker has had multiple-referral power, permitting him or her to assign different </w:t>
      </w:r>
    </w:p>
    <w:p w:rsidR="007525DF" w:rsidRDefault="00773F26">
      <w:pPr>
        <w:widowControl w:val="0"/>
        <w:autoSpaceDE w:val="0"/>
        <w:autoSpaceDN w:val="0"/>
        <w:adjustRightInd w:val="0"/>
        <w:spacing w:after="0" w:line="273" w:lineRule="exact"/>
        <w:ind w:left="16" w:right="670"/>
        <w:rPr>
          <w:rFonts w:ascii="Times New Roman" w:hAnsi="Times New Roman" w:cs="Times New Roman"/>
          <w:sz w:val="24"/>
          <w:szCs w:val="24"/>
        </w:rPr>
      </w:pPr>
      <w:proofErr w:type="gramStart"/>
      <w:r>
        <w:rPr>
          <w:rFonts w:ascii="Times New Roman" w:hAnsi="Times New Roman" w:cs="Times New Roman"/>
          <w:spacing w:val="1"/>
          <w:sz w:val="24"/>
          <w:szCs w:val="24"/>
        </w:rPr>
        <w:t>parts</w:t>
      </w:r>
      <w:proofErr w:type="gramEnd"/>
      <w:r>
        <w:rPr>
          <w:rFonts w:ascii="Times New Roman" w:hAnsi="Times New Roman" w:cs="Times New Roman"/>
          <w:spacing w:val="1"/>
          <w:sz w:val="24"/>
          <w:szCs w:val="24"/>
        </w:rPr>
        <w:t xml:space="preserve"> of a bill to different committees or the same parts sequentially or simultaneously to </w:t>
      </w:r>
    </w:p>
    <w:p w:rsidR="007525DF" w:rsidRDefault="00773F26">
      <w:pPr>
        <w:widowControl w:val="0"/>
        <w:autoSpaceDE w:val="0"/>
        <w:autoSpaceDN w:val="0"/>
        <w:adjustRightInd w:val="0"/>
        <w:spacing w:after="0" w:line="271" w:lineRule="exact"/>
        <w:ind w:left="16" w:right="419"/>
        <w:rPr>
          <w:rFonts w:ascii="Times New Roman" w:hAnsi="Times New Roman" w:cs="Times New Roman"/>
          <w:sz w:val="24"/>
          <w:szCs w:val="24"/>
        </w:rPr>
      </w:pPr>
      <w:proofErr w:type="gramStart"/>
      <w:r>
        <w:rPr>
          <w:rFonts w:ascii="Times New Roman" w:hAnsi="Times New Roman" w:cs="Times New Roman"/>
          <w:spacing w:val="1"/>
          <w:sz w:val="24"/>
          <w:szCs w:val="24"/>
        </w:rPr>
        <w:t>several</w:t>
      </w:r>
      <w:proofErr w:type="gramEnd"/>
      <w:r>
        <w:rPr>
          <w:rFonts w:ascii="Times New Roman" w:hAnsi="Times New Roman" w:cs="Times New Roman"/>
          <w:spacing w:val="1"/>
          <w:sz w:val="24"/>
          <w:szCs w:val="24"/>
        </w:rPr>
        <w:t xml:space="preserve"> different committees. The Speaker can also influence the scheduling of legislation, a </w:t>
      </w:r>
    </w:p>
    <w:p w:rsidR="007525DF" w:rsidRDefault="00773F26">
      <w:pPr>
        <w:widowControl w:val="0"/>
        <w:autoSpaceDE w:val="0"/>
        <w:autoSpaceDN w:val="0"/>
        <w:adjustRightInd w:val="0"/>
        <w:spacing w:after="0" w:line="273" w:lineRule="exact"/>
        <w:ind w:left="16" w:right="220"/>
        <w:rPr>
          <w:rFonts w:ascii="Times New Roman" w:hAnsi="Times New Roman" w:cs="Times New Roman"/>
          <w:sz w:val="24"/>
          <w:szCs w:val="24"/>
        </w:rPr>
      </w:pPr>
      <w:proofErr w:type="gramStart"/>
      <w:r>
        <w:rPr>
          <w:rFonts w:ascii="Times New Roman" w:hAnsi="Times New Roman" w:cs="Times New Roman"/>
          <w:spacing w:val="1"/>
          <w:sz w:val="24"/>
          <w:szCs w:val="24"/>
        </w:rPr>
        <w:t>factor</w:t>
      </w:r>
      <w:proofErr w:type="gramEnd"/>
      <w:r>
        <w:rPr>
          <w:rFonts w:ascii="Times New Roman" w:hAnsi="Times New Roman" w:cs="Times New Roman"/>
          <w:spacing w:val="1"/>
          <w:sz w:val="24"/>
          <w:szCs w:val="24"/>
        </w:rPr>
        <w:t xml:space="preserve"> that can be crucial to a bill's success, even pulling a bill from consideration when defeat would embarrass the chamber's leadership. </w:t>
      </w:r>
    </w:p>
    <w:p w:rsidR="007525DF" w:rsidRDefault="007525DF">
      <w:pPr>
        <w:widowControl w:val="0"/>
        <w:autoSpaceDE w:val="0"/>
        <w:autoSpaceDN w:val="0"/>
        <w:adjustRightInd w:val="0"/>
        <w:spacing w:after="0" w:line="271" w:lineRule="exact"/>
        <w:ind w:left="16" w:right="220"/>
        <w:rPr>
          <w:rFonts w:ascii="Times New Roman" w:hAnsi="Times New Roman" w:cs="Times New Roman"/>
          <w:sz w:val="27"/>
          <w:szCs w:val="27"/>
        </w:rPr>
      </w:pPr>
    </w:p>
    <w:p w:rsidR="007525DF" w:rsidRDefault="00773F26">
      <w:pPr>
        <w:widowControl w:val="0"/>
        <w:autoSpaceDE w:val="0"/>
        <w:autoSpaceDN w:val="0"/>
        <w:adjustRightInd w:val="0"/>
        <w:spacing w:after="0" w:line="273" w:lineRule="exact"/>
        <w:ind w:left="16" w:right="293"/>
        <w:rPr>
          <w:rFonts w:ascii="Times New Roman" w:hAnsi="Times New Roman" w:cs="Times New Roman"/>
          <w:sz w:val="24"/>
          <w:szCs w:val="24"/>
        </w:rPr>
      </w:pPr>
      <w:r>
        <w:rPr>
          <w:rFonts w:ascii="Times New Roman" w:hAnsi="Times New Roman" w:cs="Times New Roman"/>
          <w:spacing w:val="1"/>
          <w:sz w:val="24"/>
          <w:szCs w:val="24"/>
        </w:rPr>
        <w:t xml:space="preserve">The Speaker is also second in the line of succession to the presidency after the Vice President under the Presidential Succession Act of 1947. </w:t>
      </w:r>
    </w:p>
    <w:p w:rsidR="007525DF" w:rsidRDefault="007525DF">
      <w:pPr>
        <w:widowControl w:val="0"/>
        <w:autoSpaceDE w:val="0"/>
        <w:autoSpaceDN w:val="0"/>
        <w:adjustRightInd w:val="0"/>
        <w:spacing w:after="0" w:line="272" w:lineRule="exact"/>
        <w:ind w:left="16" w:right="293"/>
        <w:rPr>
          <w:rFonts w:ascii="Times New Roman" w:hAnsi="Times New Roman" w:cs="Times New Roman"/>
          <w:sz w:val="27"/>
          <w:szCs w:val="27"/>
        </w:rPr>
      </w:pPr>
    </w:p>
    <w:p w:rsidR="007525DF" w:rsidRDefault="00773F26">
      <w:pPr>
        <w:widowControl w:val="0"/>
        <w:autoSpaceDE w:val="0"/>
        <w:autoSpaceDN w:val="0"/>
        <w:adjustRightInd w:val="0"/>
        <w:spacing w:after="0" w:line="272" w:lineRule="exact"/>
        <w:ind w:left="16" w:right="605"/>
        <w:rPr>
          <w:rFonts w:ascii="Times New Roman" w:hAnsi="Times New Roman" w:cs="Times New Roman"/>
          <w:sz w:val="24"/>
          <w:szCs w:val="24"/>
        </w:rPr>
      </w:pPr>
      <w:r>
        <w:rPr>
          <w:rFonts w:ascii="Times New Roman" w:hAnsi="Times New Roman" w:cs="Times New Roman"/>
          <w:spacing w:val="1"/>
          <w:sz w:val="24"/>
          <w:szCs w:val="24"/>
        </w:rPr>
        <w:t xml:space="preserve">The leadership organization in the Senate is similar but not as elaborate. According to the </w:t>
      </w:r>
    </w:p>
    <w:p w:rsidR="007525DF" w:rsidRDefault="00773F26">
      <w:pPr>
        <w:widowControl w:val="0"/>
        <w:autoSpaceDE w:val="0"/>
        <w:autoSpaceDN w:val="0"/>
        <w:adjustRightInd w:val="0"/>
        <w:spacing w:after="0" w:line="271" w:lineRule="exact"/>
        <w:ind w:left="16" w:right="206"/>
        <w:rPr>
          <w:rFonts w:ascii="Times New Roman" w:hAnsi="Times New Roman" w:cs="Times New Roman"/>
          <w:sz w:val="24"/>
          <w:szCs w:val="24"/>
        </w:rPr>
      </w:pPr>
      <w:r>
        <w:rPr>
          <w:rFonts w:ascii="Times New Roman" w:hAnsi="Times New Roman" w:cs="Times New Roman"/>
          <w:spacing w:val="1"/>
          <w:sz w:val="24"/>
          <w:szCs w:val="24"/>
        </w:rPr>
        <w:t xml:space="preserve">Constitution, the presiding officer of the Senate is the vice president of the United States, who </w:t>
      </w:r>
    </w:p>
    <w:p w:rsidR="007525DF" w:rsidRDefault="00773F26">
      <w:pPr>
        <w:widowControl w:val="0"/>
        <w:autoSpaceDE w:val="0"/>
        <w:autoSpaceDN w:val="0"/>
        <w:adjustRightInd w:val="0"/>
        <w:spacing w:after="0" w:line="273" w:lineRule="exact"/>
        <w:ind w:left="16" w:right="901"/>
        <w:rPr>
          <w:rFonts w:ascii="Times New Roman" w:hAnsi="Times New Roman" w:cs="Times New Roman"/>
          <w:sz w:val="24"/>
          <w:szCs w:val="24"/>
        </w:rPr>
      </w:pPr>
      <w:proofErr w:type="gramStart"/>
      <w:r>
        <w:rPr>
          <w:rFonts w:ascii="Times New Roman" w:hAnsi="Times New Roman" w:cs="Times New Roman"/>
          <w:spacing w:val="1"/>
          <w:sz w:val="24"/>
          <w:szCs w:val="24"/>
        </w:rPr>
        <w:t>can</w:t>
      </w:r>
      <w:proofErr w:type="gramEnd"/>
      <w:r>
        <w:rPr>
          <w:rFonts w:ascii="Times New Roman" w:hAnsi="Times New Roman" w:cs="Times New Roman"/>
          <w:spacing w:val="1"/>
          <w:sz w:val="24"/>
          <w:szCs w:val="24"/>
        </w:rPr>
        <w:t xml:space="preserve"> cast a tie-breaking vote when necessary but otherwise does not vote or take part in </w:t>
      </w:r>
    </w:p>
    <w:p w:rsidR="007525DF" w:rsidRDefault="00773F26">
      <w:pPr>
        <w:widowControl w:val="0"/>
        <w:autoSpaceDE w:val="0"/>
        <w:autoSpaceDN w:val="0"/>
        <w:adjustRightInd w:val="0"/>
        <w:spacing w:after="0" w:line="273" w:lineRule="exact"/>
        <w:ind w:left="16" w:right="470"/>
        <w:rPr>
          <w:rFonts w:ascii="Times New Roman" w:hAnsi="Times New Roman" w:cs="Times New Roman"/>
          <w:spacing w:val="1"/>
          <w:sz w:val="24"/>
          <w:szCs w:val="24"/>
        </w:rPr>
      </w:pPr>
      <w:proofErr w:type="gramStart"/>
      <w:r>
        <w:rPr>
          <w:rFonts w:ascii="Times New Roman" w:hAnsi="Times New Roman" w:cs="Times New Roman"/>
          <w:spacing w:val="1"/>
          <w:sz w:val="24"/>
          <w:szCs w:val="24"/>
        </w:rPr>
        <w:t>debates</w:t>
      </w:r>
      <w:proofErr w:type="gramEnd"/>
      <w:r>
        <w:rPr>
          <w:rFonts w:ascii="Times New Roman" w:hAnsi="Times New Roman" w:cs="Times New Roman"/>
          <w:spacing w:val="1"/>
          <w:sz w:val="24"/>
          <w:szCs w:val="24"/>
        </w:rPr>
        <w:t xml:space="preserve"> and does not sit in any committee. When the vice president is not present, which is almost always the case, the president pro tempore of the Senate officially presides, although </w:t>
      </w:r>
      <w:proofErr w:type="gramStart"/>
      <w:r>
        <w:rPr>
          <w:rFonts w:ascii="Times New Roman" w:hAnsi="Times New Roman" w:cs="Times New Roman"/>
          <w:spacing w:val="1"/>
          <w:sz w:val="24"/>
          <w:szCs w:val="24"/>
        </w:rPr>
        <w:t>the role is typically performed by a junior senator</w:t>
      </w:r>
      <w:proofErr w:type="gramEnd"/>
      <w:r>
        <w:rPr>
          <w:rFonts w:ascii="Times New Roman" w:hAnsi="Times New Roman" w:cs="Times New Roman"/>
          <w:spacing w:val="1"/>
          <w:sz w:val="24"/>
          <w:szCs w:val="24"/>
        </w:rPr>
        <w:t xml:space="preserve">. Because of the Senate's much freer rules </w:t>
      </w:r>
    </w:p>
    <w:p w:rsidR="007525DF" w:rsidRDefault="007525DF">
      <w:pPr>
        <w:widowControl w:val="0"/>
        <w:autoSpaceDE w:val="0"/>
        <w:autoSpaceDN w:val="0"/>
        <w:adjustRightInd w:val="0"/>
        <w:spacing w:after="0" w:line="273" w:lineRule="exact"/>
        <w:ind w:left="16" w:right="470"/>
        <w:rPr>
          <w:rFonts w:ascii="Times New Roman" w:hAnsi="Times New Roman" w:cs="Times New Roman"/>
          <w:spacing w:val="1"/>
          <w:sz w:val="24"/>
          <w:szCs w:val="24"/>
        </w:rPr>
        <w:sectPr w:rsidR="007525DF">
          <w:type w:val="continuous"/>
          <w:pgSz w:w="12240" w:h="15840"/>
          <w:pgMar w:top="680" w:right="820" w:bottom="160" w:left="1280" w:header="720" w:footer="720" w:gutter="0"/>
          <w:cols w:space="720"/>
          <w:noEndnote/>
        </w:sectPr>
      </w:pPr>
    </w:p>
    <w:p w:rsidR="007525DF" w:rsidRDefault="009256DD">
      <w:pPr>
        <w:widowControl w:val="0"/>
        <w:autoSpaceDE w:val="0"/>
        <w:autoSpaceDN w:val="0"/>
        <w:adjustRightInd w:val="0"/>
        <w:spacing w:after="0" w:line="318" w:lineRule="exact"/>
        <w:ind w:left="16" w:right="422"/>
        <w:rPr>
          <w:rFonts w:ascii="Times New Roman" w:hAnsi="Times New Roman" w:cs="Times New Roman"/>
          <w:sz w:val="24"/>
          <w:szCs w:val="24"/>
        </w:rPr>
      </w:pPr>
      <w:r>
        <w:rPr>
          <w:noProof/>
        </w:rPr>
        <w:lastRenderedPageBreak/>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773F26">
        <w:rPr>
          <w:rFonts w:ascii="Times New Roman" w:hAnsi="Times New Roman" w:cs="Times New Roman"/>
          <w:spacing w:val="1"/>
          <w:sz w:val="24"/>
          <w:szCs w:val="24"/>
        </w:rPr>
        <w:t>for</w:t>
      </w:r>
      <w:proofErr w:type="gramEnd"/>
      <w:r w:rsidR="00773F26">
        <w:rPr>
          <w:rFonts w:ascii="Times New Roman" w:hAnsi="Times New Roman" w:cs="Times New Roman"/>
          <w:spacing w:val="1"/>
          <w:sz w:val="24"/>
          <w:szCs w:val="24"/>
        </w:rPr>
        <w:t xml:space="preserve"> deliberation on the floor, the presiding officer has less power than in the House, where </w:t>
      </w:r>
    </w:p>
    <w:p w:rsidR="007525DF" w:rsidRDefault="00773F26">
      <w:pPr>
        <w:widowControl w:val="0"/>
        <w:autoSpaceDE w:val="0"/>
        <w:autoSpaceDN w:val="0"/>
        <w:adjustRightInd w:val="0"/>
        <w:spacing w:after="0" w:line="273" w:lineRule="exact"/>
        <w:ind w:left="16" w:right="29"/>
        <w:rPr>
          <w:rFonts w:ascii="Times New Roman" w:hAnsi="Times New Roman" w:cs="Times New Roman"/>
          <w:sz w:val="24"/>
          <w:szCs w:val="24"/>
        </w:rPr>
      </w:pPr>
      <w:proofErr w:type="gramStart"/>
      <w:r>
        <w:rPr>
          <w:rFonts w:ascii="Times New Roman" w:hAnsi="Times New Roman" w:cs="Times New Roman"/>
          <w:spacing w:val="1"/>
          <w:sz w:val="24"/>
          <w:szCs w:val="24"/>
        </w:rPr>
        <w:t>debate</w:t>
      </w:r>
      <w:proofErr w:type="gramEnd"/>
      <w:r>
        <w:rPr>
          <w:rFonts w:ascii="Times New Roman" w:hAnsi="Times New Roman" w:cs="Times New Roman"/>
          <w:spacing w:val="1"/>
          <w:sz w:val="24"/>
          <w:szCs w:val="24"/>
        </w:rPr>
        <w:t xml:space="preserve"> is generally tightly controlled by the Speaker. The locus of real leadership in the Senate is the Senate majority leader and the Senate minority leader. Although the smaller and highly </w:t>
      </w:r>
    </w:p>
    <w:p w:rsidR="007525DF" w:rsidRDefault="00773F26">
      <w:pPr>
        <w:widowControl w:val="0"/>
        <w:autoSpaceDE w:val="0"/>
        <w:autoSpaceDN w:val="0"/>
        <w:adjustRightInd w:val="0"/>
        <w:spacing w:after="0" w:line="273" w:lineRule="exact"/>
        <w:ind w:left="16" w:right="269"/>
        <w:rPr>
          <w:rFonts w:ascii="Times New Roman" w:hAnsi="Times New Roman" w:cs="Times New Roman"/>
          <w:sz w:val="24"/>
          <w:szCs w:val="24"/>
        </w:rPr>
      </w:pPr>
      <w:proofErr w:type="gramStart"/>
      <w:r>
        <w:rPr>
          <w:rFonts w:ascii="Times New Roman" w:hAnsi="Times New Roman" w:cs="Times New Roman"/>
          <w:spacing w:val="1"/>
          <w:sz w:val="24"/>
          <w:szCs w:val="24"/>
        </w:rPr>
        <w:t>individualistic</w:t>
      </w:r>
      <w:proofErr w:type="gramEnd"/>
      <w:r>
        <w:rPr>
          <w:rFonts w:ascii="Times New Roman" w:hAnsi="Times New Roman" w:cs="Times New Roman"/>
          <w:spacing w:val="1"/>
          <w:sz w:val="24"/>
          <w:szCs w:val="24"/>
        </w:rPr>
        <w:t xml:space="preserve"> Senate would not accept the kind of formal authority afforded the Speaker of the House, like the Speaker, the Senate majority leader can influence the scheduling of bills and can withdraw a bill from consideration. </w:t>
      </w:r>
    </w:p>
    <w:p w:rsidR="007525DF" w:rsidRDefault="007525DF">
      <w:pPr>
        <w:widowControl w:val="0"/>
        <w:autoSpaceDE w:val="0"/>
        <w:autoSpaceDN w:val="0"/>
        <w:adjustRightInd w:val="0"/>
        <w:spacing w:after="0" w:line="271" w:lineRule="exact"/>
        <w:ind w:left="16" w:right="269"/>
        <w:rPr>
          <w:rFonts w:ascii="Times New Roman" w:hAnsi="Times New Roman" w:cs="Times New Roman"/>
          <w:sz w:val="27"/>
          <w:szCs w:val="27"/>
        </w:rPr>
      </w:pPr>
    </w:p>
    <w:p w:rsidR="007525DF" w:rsidRDefault="00773F26">
      <w:pPr>
        <w:widowControl w:val="0"/>
        <w:autoSpaceDE w:val="0"/>
        <w:autoSpaceDN w:val="0"/>
        <w:adjustRightInd w:val="0"/>
        <w:spacing w:after="0" w:line="273" w:lineRule="exact"/>
        <w:ind w:left="16" w:right="103"/>
        <w:rPr>
          <w:rFonts w:ascii="Times New Roman" w:hAnsi="Times New Roman" w:cs="Times New Roman"/>
          <w:sz w:val="24"/>
          <w:szCs w:val="24"/>
        </w:rPr>
      </w:pPr>
      <w:r>
        <w:rPr>
          <w:rFonts w:ascii="Times New Roman" w:hAnsi="Times New Roman" w:cs="Times New Roman"/>
          <w:spacing w:val="1"/>
          <w:sz w:val="24"/>
          <w:szCs w:val="24"/>
        </w:rPr>
        <w:t xml:space="preserve">In both chambers, </w:t>
      </w:r>
      <w:proofErr w:type="gramStart"/>
      <w:r>
        <w:rPr>
          <w:rFonts w:ascii="Times New Roman" w:hAnsi="Times New Roman" w:cs="Times New Roman"/>
          <w:spacing w:val="1"/>
          <w:sz w:val="24"/>
          <w:szCs w:val="24"/>
        </w:rPr>
        <w:t>Democratic and Republican leaders are assisted by party whips</w:t>
      </w:r>
      <w:proofErr w:type="gramEnd"/>
      <w:r>
        <w:rPr>
          <w:rFonts w:ascii="Times New Roman" w:hAnsi="Times New Roman" w:cs="Times New Roman"/>
          <w:spacing w:val="1"/>
          <w:sz w:val="24"/>
          <w:szCs w:val="24"/>
        </w:rPr>
        <w:t xml:space="preserve">. (The term </w:t>
      </w:r>
    </w:p>
    <w:p w:rsidR="007525DF" w:rsidRDefault="00773F26">
      <w:pPr>
        <w:widowControl w:val="0"/>
        <w:autoSpaceDE w:val="0"/>
        <w:autoSpaceDN w:val="0"/>
        <w:adjustRightInd w:val="0"/>
        <w:spacing w:after="0" w:line="273" w:lineRule="exact"/>
        <w:ind w:left="16" w:right="626"/>
        <w:rPr>
          <w:rFonts w:ascii="Times New Roman" w:hAnsi="Times New Roman" w:cs="Times New Roman"/>
          <w:sz w:val="24"/>
          <w:szCs w:val="24"/>
        </w:rPr>
      </w:pPr>
      <w:proofErr w:type="gramStart"/>
      <w:r>
        <w:rPr>
          <w:rFonts w:ascii="Times New Roman" w:hAnsi="Times New Roman" w:cs="Times New Roman"/>
          <w:i/>
          <w:iCs/>
          <w:spacing w:val="1"/>
          <w:sz w:val="24"/>
          <w:szCs w:val="24"/>
        </w:rPr>
        <w:t>whip</w:t>
      </w:r>
      <w:proofErr w:type="gramEnd"/>
      <w:r>
        <w:rPr>
          <w:rFonts w:ascii="Times New Roman" w:hAnsi="Times New Roman" w:cs="Times New Roman"/>
          <w:spacing w:val="1"/>
          <w:sz w:val="24"/>
          <w:szCs w:val="24"/>
        </w:rPr>
        <w:t xml:space="preserve"> comes from an old English hunting expression; the "</w:t>
      </w:r>
      <w:proofErr w:type="spellStart"/>
      <w:r>
        <w:rPr>
          <w:rFonts w:ascii="Times New Roman" w:hAnsi="Times New Roman" w:cs="Times New Roman"/>
          <w:spacing w:val="1"/>
          <w:sz w:val="24"/>
          <w:szCs w:val="24"/>
        </w:rPr>
        <w:t>whipper</w:t>
      </w:r>
      <w:proofErr w:type="spellEnd"/>
      <w:r>
        <w:rPr>
          <w:rFonts w:ascii="Times New Roman" w:hAnsi="Times New Roman" w:cs="Times New Roman"/>
          <w:spacing w:val="1"/>
          <w:sz w:val="24"/>
          <w:szCs w:val="24"/>
        </w:rPr>
        <w:t xml:space="preserve"> in" was charged with </w:t>
      </w:r>
    </w:p>
    <w:p w:rsidR="007525DF" w:rsidRDefault="00773F26">
      <w:pPr>
        <w:widowControl w:val="0"/>
        <w:autoSpaceDE w:val="0"/>
        <w:autoSpaceDN w:val="0"/>
        <w:adjustRightInd w:val="0"/>
        <w:spacing w:after="0" w:line="273" w:lineRule="exact"/>
        <w:ind w:left="16" w:right="338"/>
        <w:rPr>
          <w:rFonts w:ascii="Times New Roman" w:hAnsi="Times New Roman" w:cs="Times New Roman"/>
          <w:sz w:val="24"/>
          <w:szCs w:val="24"/>
        </w:rPr>
      </w:pPr>
      <w:proofErr w:type="gramStart"/>
      <w:r>
        <w:rPr>
          <w:rFonts w:ascii="Times New Roman" w:hAnsi="Times New Roman" w:cs="Times New Roman"/>
          <w:spacing w:val="1"/>
          <w:sz w:val="24"/>
          <w:szCs w:val="24"/>
        </w:rPr>
        <w:t>keeping</w:t>
      </w:r>
      <w:proofErr w:type="gramEnd"/>
      <w:r>
        <w:rPr>
          <w:rFonts w:ascii="Times New Roman" w:hAnsi="Times New Roman" w:cs="Times New Roman"/>
          <w:spacing w:val="1"/>
          <w:sz w:val="24"/>
          <w:szCs w:val="24"/>
        </w:rPr>
        <w:t xml:space="preserve"> dogs together in pursuit of the fox.) Elected by party members, whips find out how </w:t>
      </w:r>
    </w:p>
    <w:p w:rsidR="007525DF" w:rsidRDefault="00773F26">
      <w:pPr>
        <w:widowControl w:val="0"/>
        <w:autoSpaceDE w:val="0"/>
        <w:autoSpaceDN w:val="0"/>
        <w:adjustRightInd w:val="0"/>
        <w:spacing w:after="0" w:line="271" w:lineRule="exact"/>
        <w:ind w:left="16" w:right="670"/>
        <w:rPr>
          <w:rFonts w:ascii="Times New Roman" w:hAnsi="Times New Roman" w:cs="Times New Roman"/>
          <w:sz w:val="24"/>
          <w:szCs w:val="24"/>
        </w:rPr>
      </w:pPr>
      <w:proofErr w:type="gramStart"/>
      <w:r>
        <w:rPr>
          <w:rFonts w:ascii="Times New Roman" w:hAnsi="Times New Roman" w:cs="Times New Roman"/>
          <w:spacing w:val="1"/>
          <w:sz w:val="24"/>
          <w:szCs w:val="24"/>
        </w:rPr>
        <w:t>people</w:t>
      </w:r>
      <w:proofErr w:type="gramEnd"/>
      <w:r>
        <w:rPr>
          <w:rFonts w:ascii="Times New Roman" w:hAnsi="Times New Roman" w:cs="Times New Roman"/>
          <w:spacing w:val="1"/>
          <w:sz w:val="24"/>
          <w:szCs w:val="24"/>
        </w:rPr>
        <w:t xml:space="preserve"> intend to vote so that on important party bills, the leaders can adjust legislation, </w:t>
      </w:r>
    </w:p>
    <w:p w:rsidR="007525DF" w:rsidRDefault="00773F26">
      <w:pPr>
        <w:widowControl w:val="0"/>
        <w:autoSpaceDE w:val="0"/>
        <w:autoSpaceDN w:val="0"/>
        <w:adjustRightInd w:val="0"/>
        <w:spacing w:after="0" w:line="273" w:lineRule="exact"/>
        <w:ind w:left="16" w:right="225"/>
        <w:rPr>
          <w:rFonts w:ascii="Times New Roman" w:hAnsi="Times New Roman" w:cs="Times New Roman"/>
          <w:sz w:val="24"/>
          <w:szCs w:val="24"/>
        </w:rPr>
      </w:pPr>
      <w:proofErr w:type="gramStart"/>
      <w:r>
        <w:rPr>
          <w:rFonts w:ascii="Times New Roman" w:hAnsi="Times New Roman" w:cs="Times New Roman"/>
          <w:spacing w:val="1"/>
          <w:sz w:val="24"/>
          <w:szCs w:val="24"/>
        </w:rPr>
        <w:t>negotiate</w:t>
      </w:r>
      <w:proofErr w:type="gramEnd"/>
      <w:r>
        <w:rPr>
          <w:rFonts w:ascii="Times New Roman" w:hAnsi="Times New Roman" w:cs="Times New Roman"/>
          <w:spacing w:val="1"/>
          <w:sz w:val="24"/>
          <w:szCs w:val="24"/>
        </w:rPr>
        <w:t xml:space="preserve"> acceptable changes, or employ favors (or, occasionally, threats) to line up support. Whips work to persuade party members to support the party on key bills, and they are active in making sure favorable members are available to vote when needed. </w:t>
      </w:r>
    </w:p>
    <w:p w:rsidR="007525DF" w:rsidRDefault="007525DF">
      <w:pPr>
        <w:widowControl w:val="0"/>
        <w:autoSpaceDE w:val="0"/>
        <w:autoSpaceDN w:val="0"/>
        <w:adjustRightInd w:val="0"/>
        <w:spacing w:after="0" w:line="158" w:lineRule="exact"/>
        <w:ind w:left="16" w:right="225"/>
        <w:rPr>
          <w:rFonts w:ascii="Times New Roman" w:hAnsi="Times New Roman" w:cs="Times New Roman"/>
          <w:sz w:val="16"/>
          <w:szCs w:val="16"/>
        </w:rPr>
      </w:pPr>
    </w:p>
    <w:p w:rsidR="007525DF" w:rsidRDefault="007525DF">
      <w:pPr>
        <w:widowControl w:val="0"/>
        <w:autoSpaceDE w:val="0"/>
        <w:autoSpaceDN w:val="0"/>
        <w:adjustRightInd w:val="0"/>
        <w:spacing w:after="0" w:line="240" w:lineRule="exact"/>
        <w:ind w:left="16" w:right="225"/>
        <w:rPr>
          <w:rFonts w:ascii="Times New Roman" w:hAnsi="Times New Roman" w:cs="Times New Roman"/>
          <w:sz w:val="24"/>
          <w:szCs w:val="24"/>
        </w:rPr>
      </w:pPr>
    </w:p>
    <w:p w:rsidR="007525DF" w:rsidRDefault="00773F26">
      <w:pPr>
        <w:widowControl w:val="0"/>
        <w:autoSpaceDE w:val="0"/>
        <w:autoSpaceDN w:val="0"/>
        <w:adjustRightInd w:val="0"/>
        <w:spacing w:after="0" w:line="300" w:lineRule="exact"/>
        <w:ind w:left="16" w:right="375"/>
        <w:rPr>
          <w:rFonts w:ascii="Times New Roman" w:hAnsi="Times New Roman" w:cs="Times New Roman"/>
          <w:sz w:val="24"/>
          <w:szCs w:val="24"/>
        </w:rPr>
      </w:pPr>
      <w:r>
        <w:rPr>
          <w:rFonts w:ascii="Arial" w:hAnsi="Arial" w:cs="Arial"/>
          <w:b/>
          <w:bCs/>
          <w:spacing w:val="-3"/>
          <w:sz w:val="25"/>
          <w:szCs w:val="25"/>
        </w:rPr>
        <w:t xml:space="preserve">The Committee System (adapted from </w:t>
      </w:r>
      <w:proofErr w:type="spellStart"/>
      <w:r>
        <w:rPr>
          <w:rFonts w:ascii="Arial" w:hAnsi="Arial" w:cs="Arial"/>
          <w:b/>
          <w:bCs/>
          <w:spacing w:val="-3"/>
          <w:sz w:val="25"/>
          <w:szCs w:val="25"/>
        </w:rPr>
        <w:t>Lowi</w:t>
      </w:r>
      <w:proofErr w:type="spellEnd"/>
      <w:r>
        <w:rPr>
          <w:rFonts w:ascii="Arial" w:hAnsi="Arial" w:cs="Arial"/>
          <w:b/>
          <w:bCs/>
          <w:spacing w:val="-3"/>
          <w:sz w:val="25"/>
          <w:szCs w:val="25"/>
        </w:rPr>
        <w:t>, et al.,</w:t>
      </w:r>
      <w:r>
        <w:rPr>
          <w:rFonts w:ascii="Arial" w:hAnsi="Arial" w:cs="Arial"/>
          <w:b/>
          <w:bCs/>
          <w:i/>
          <w:iCs/>
          <w:spacing w:val="-3"/>
          <w:sz w:val="25"/>
          <w:szCs w:val="25"/>
        </w:rPr>
        <w:t xml:space="preserve"> American Government</w:t>
      </w:r>
      <w:r>
        <w:rPr>
          <w:rFonts w:ascii="Arial" w:hAnsi="Arial" w:cs="Arial"/>
          <w:b/>
          <w:bCs/>
          <w:spacing w:val="-3"/>
          <w:sz w:val="25"/>
          <w:szCs w:val="25"/>
        </w:rPr>
        <w:t xml:space="preserve"> and </w:t>
      </w:r>
    </w:p>
    <w:p w:rsidR="007525DF" w:rsidRDefault="00773F26">
      <w:pPr>
        <w:widowControl w:val="0"/>
        <w:autoSpaceDE w:val="0"/>
        <w:autoSpaceDN w:val="0"/>
        <w:adjustRightInd w:val="0"/>
        <w:spacing w:after="0" w:line="300" w:lineRule="exact"/>
        <w:ind w:left="16" w:right="4795"/>
        <w:rPr>
          <w:rFonts w:ascii="Times New Roman" w:hAnsi="Times New Roman" w:cs="Times New Roman"/>
          <w:sz w:val="24"/>
          <w:szCs w:val="24"/>
        </w:rPr>
      </w:pPr>
      <w:r>
        <w:rPr>
          <w:rFonts w:ascii="Arial" w:hAnsi="Arial" w:cs="Arial"/>
          <w:b/>
          <w:bCs/>
          <w:spacing w:val="-3"/>
          <w:sz w:val="25"/>
          <w:szCs w:val="25"/>
        </w:rPr>
        <w:t>Barbour, et al.,</w:t>
      </w:r>
      <w:r>
        <w:rPr>
          <w:rFonts w:ascii="Arial" w:hAnsi="Arial" w:cs="Arial"/>
          <w:b/>
          <w:bCs/>
          <w:i/>
          <w:iCs/>
          <w:spacing w:val="-3"/>
          <w:sz w:val="25"/>
          <w:szCs w:val="25"/>
        </w:rPr>
        <w:t xml:space="preserve"> Keeping the Republic</w:t>
      </w:r>
      <w:r>
        <w:rPr>
          <w:rFonts w:ascii="Arial" w:hAnsi="Arial" w:cs="Arial"/>
          <w:b/>
          <w:bCs/>
          <w:spacing w:val="-3"/>
          <w:sz w:val="25"/>
          <w:szCs w:val="25"/>
        </w:rPr>
        <w:t xml:space="preserve">) </w:t>
      </w:r>
    </w:p>
    <w:p w:rsidR="007525DF" w:rsidRDefault="00773F26">
      <w:pPr>
        <w:widowControl w:val="0"/>
        <w:autoSpaceDE w:val="0"/>
        <w:autoSpaceDN w:val="0"/>
        <w:adjustRightInd w:val="0"/>
        <w:spacing w:after="0" w:line="396" w:lineRule="exact"/>
        <w:ind w:left="16" w:right="305"/>
        <w:rPr>
          <w:rFonts w:ascii="Times New Roman" w:hAnsi="Times New Roman" w:cs="Times New Roman"/>
          <w:sz w:val="24"/>
          <w:szCs w:val="24"/>
        </w:rPr>
      </w:pPr>
      <w:r>
        <w:rPr>
          <w:rFonts w:ascii="Times New Roman" w:hAnsi="Times New Roman" w:cs="Times New Roman"/>
          <w:spacing w:val="1"/>
          <w:sz w:val="24"/>
          <w:szCs w:val="24"/>
        </w:rPr>
        <w:t xml:space="preserve">Meeting as full bodies, it would be impossible for the House and the Senate to consider and </w:t>
      </w:r>
    </w:p>
    <w:p w:rsidR="007525DF" w:rsidRDefault="00773F26">
      <w:pPr>
        <w:widowControl w:val="0"/>
        <w:autoSpaceDE w:val="0"/>
        <w:autoSpaceDN w:val="0"/>
        <w:adjustRightInd w:val="0"/>
        <w:spacing w:after="0" w:line="271" w:lineRule="exact"/>
        <w:ind w:left="16" w:right="210"/>
        <w:rPr>
          <w:rFonts w:ascii="Times New Roman" w:hAnsi="Times New Roman" w:cs="Times New Roman"/>
          <w:sz w:val="24"/>
          <w:szCs w:val="24"/>
        </w:rPr>
      </w:pPr>
      <w:proofErr w:type="gramStart"/>
      <w:r>
        <w:rPr>
          <w:rFonts w:ascii="Times New Roman" w:hAnsi="Times New Roman" w:cs="Times New Roman"/>
          <w:spacing w:val="1"/>
          <w:sz w:val="24"/>
          <w:szCs w:val="24"/>
        </w:rPr>
        <w:t>deliberate</w:t>
      </w:r>
      <w:proofErr w:type="gramEnd"/>
      <w:r>
        <w:rPr>
          <w:rFonts w:ascii="Times New Roman" w:hAnsi="Times New Roman" w:cs="Times New Roman"/>
          <w:spacing w:val="1"/>
          <w:sz w:val="24"/>
          <w:szCs w:val="24"/>
        </w:rPr>
        <w:t xml:space="preserve"> on all of the 100,000 bills and 100,000 nominations they receive every two years. </w:t>
      </w:r>
    </w:p>
    <w:p w:rsidR="007525DF" w:rsidRDefault="00773F26">
      <w:pPr>
        <w:widowControl w:val="0"/>
        <w:autoSpaceDE w:val="0"/>
        <w:autoSpaceDN w:val="0"/>
        <w:adjustRightInd w:val="0"/>
        <w:spacing w:after="0" w:line="273" w:lineRule="exact"/>
        <w:ind w:left="16" w:right="938"/>
        <w:rPr>
          <w:rFonts w:ascii="Times New Roman" w:hAnsi="Times New Roman" w:cs="Times New Roman"/>
          <w:sz w:val="24"/>
          <w:szCs w:val="24"/>
        </w:rPr>
      </w:pPr>
      <w:r>
        <w:rPr>
          <w:rFonts w:ascii="Times New Roman" w:hAnsi="Times New Roman" w:cs="Times New Roman"/>
          <w:spacing w:val="1"/>
          <w:sz w:val="24"/>
          <w:szCs w:val="24"/>
        </w:rPr>
        <w:t xml:space="preserve">Hence, the work is broken up and handled by smaller groups called committees. The </w:t>
      </w:r>
    </w:p>
    <w:p w:rsidR="007525DF" w:rsidRDefault="00773F26">
      <w:pPr>
        <w:widowControl w:val="0"/>
        <w:autoSpaceDE w:val="0"/>
        <w:autoSpaceDN w:val="0"/>
        <w:adjustRightInd w:val="0"/>
        <w:spacing w:after="0" w:line="273" w:lineRule="exact"/>
        <w:ind w:left="16" w:right="240"/>
        <w:rPr>
          <w:rFonts w:ascii="Times New Roman" w:hAnsi="Times New Roman" w:cs="Times New Roman"/>
          <w:sz w:val="24"/>
          <w:szCs w:val="24"/>
        </w:rPr>
      </w:pPr>
      <w:r>
        <w:rPr>
          <w:rFonts w:ascii="Times New Roman" w:hAnsi="Times New Roman" w:cs="Times New Roman"/>
          <w:spacing w:val="1"/>
          <w:sz w:val="24"/>
          <w:szCs w:val="24"/>
        </w:rPr>
        <w:t>Constitution says</w:t>
      </w:r>
      <w:r>
        <w:rPr>
          <w:rFonts w:ascii="Times New Roman" w:hAnsi="Times New Roman" w:cs="Times New Roman"/>
          <w:i/>
          <w:iCs/>
          <w:spacing w:val="1"/>
          <w:sz w:val="24"/>
          <w:szCs w:val="24"/>
        </w:rPr>
        <w:t xml:space="preserve"> nothing</w:t>
      </w:r>
      <w:r>
        <w:rPr>
          <w:rFonts w:ascii="Times New Roman" w:hAnsi="Times New Roman" w:cs="Times New Roman"/>
          <w:spacing w:val="1"/>
          <w:sz w:val="24"/>
          <w:szCs w:val="24"/>
        </w:rPr>
        <w:t xml:space="preserve"> about congressional committees; they are completely creatures of </w:t>
      </w:r>
    </w:p>
    <w:p w:rsidR="007525DF" w:rsidRDefault="00773F26">
      <w:pPr>
        <w:widowControl w:val="0"/>
        <w:autoSpaceDE w:val="0"/>
        <w:autoSpaceDN w:val="0"/>
        <w:adjustRightInd w:val="0"/>
        <w:spacing w:after="0" w:line="271" w:lineRule="exact"/>
        <w:ind w:left="16" w:right="373"/>
        <w:rPr>
          <w:rFonts w:ascii="Times New Roman" w:hAnsi="Times New Roman" w:cs="Times New Roman"/>
          <w:sz w:val="24"/>
          <w:szCs w:val="24"/>
        </w:rPr>
      </w:pPr>
      <w:proofErr w:type="gramStart"/>
      <w:r>
        <w:rPr>
          <w:rFonts w:ascii="Times New Roman" w:hAnsi="Times New Roman" w:cs="Times New Roman"/>
          <w:spacing w:val="1"/>
          <w:sz w:val="24"/>
          <w:szCs w:val="24"/>
        </w:rPr>
        <w:t>the</w:t>
      </w:r>
      <w:proofErr w:type="gramEnd"/>
      <w:r>
        <w:rPr>
          <w:rFonts w:ascii="Times New Roman" w:hAnsi="Times New Roman" w:cs="Times New Roman"/>
          <w:spacing w:val="1"/>
          <w:sz w:val="24"/>
          <w:szCs w:val="24"/>
        </w:rPr>
        <w:t xml:space="preserve"> chambers of Congress they serve. But they are, indeed, the only way that the legislative </w:t>
      </w:r>
    </w:p>
    <w:p w:rsidR="007525DF" w:rsidRDefault="00773F26">
      <w:pPr>
        <w:widowControl w:val="0"/>
        <w:autoSpaceDE w:val="0"/>
        <w:autoSpaceDN w:val="0"/>
        <w:adjustRightInd w:val="0"/>
        <w:spacing w:after="0" w:line="273" w:lineRule="exact"/>
        <w:ind w:left="16" w:right="53"/>
        <w:rPr>
          <w:rFonts w:ascii="Times New Roman" w:hAnsi="Times New Roman" w:cs="Times New Roman"/>
          <w:sz w:val="24"/>
          <w:szCs w:val="24"/>
        </w:rPr>
      </w:pPr>
      <w:proofErr w:type="gramStart"/>
      <w:r>
        <w:rPr>
          <w:rFonts w:ascii="Times New Roman" w:hAnsi="Times New Roman" w:cs="Times New Roman"/>
          <w:spacing w:val="1"/>
          <w:sz w:val="24"/>
          <w:szCs w:val="24"/>
        </w:rPr>
        <w:t>process</w:t>
      </w:r>
      <w:proofErr w:type="gramEnd"/>
      <w:r>
        <w:rPr>
          <w:rFonts w:ascii="Times New Roman" w:hAnsi="Times New Roman" w:cs="Times New Roman"/>
          <w:spacing w:val="1"/>
          <w:sz w:val="24"/>
          <w:szCs w:val="24"/>
        </w:rPr>
        <w:t xml:space="preserve"> can function in an efficient manner in the House and, to a lesser extent, in the Senate, where chaos would ensue were all matters to be addressed by the general membership. </w:t>
      </w:r>
    </w:p>
    <w:p w:rsidR="007525DF" w:rsidRDefault="007525DF">
      <w:pPr>
        <w:widowControl w:val="0"/>
        <w:autoSpaceDE w:val="0"/>
        <w:autoSpaceDN w:val="0"/>
        <w:adjustRightInd w:val="0"/>
        <w:spacing w:after="0" w:line="275" w:lineRule="exact"/>
        <w:ind w:left="16" w:right="53"/>
        <w:rPr>
          <w:rFonts w:ascii="Times New Roman" w:hAnsi="Times New Roman" w:cs="Times New Roman"/>
          <w:sz w:val="27"/>
          <w:szCs w:val="27"/>
        </w:rPr>
      </w:pPr>
    </w:p>
    <w:p w:rsidR="007525DF" w:rsidRDefault="00773F26">
      <w:pPr>
        <w:widowControl w:val="0"/>
        <w:autoSpaceDE w:val="0"/>
        <w:autoSpaceDN w:val="0"/>
        <w:adjustRightInd w:val="0"/>
        <w:spacing w:after="0" w:line="272" w:lineRule="exact"/>
        <w:ind w:left="16" w:right="245"/>
        <w:rPr>
          <w:rFonts w:ascii="Times New Roman" w:hAnsi="Times New Roman" w:cs="Times New Roman"/>
          <w:sz w:val="24"/>
          <w:szCs w:val="24"/>
        </w:rPr>
      </w:pPr>
      <w:r>
        <w:rPr>
          <w:rFonts w:ascii="Times New Roman" w:hAnsi="Times New Roman" w:cs="Times New Roman"/>
          <w:spacing w:val="1"/>
          <w:sz w:val="24"/>
          <w:szCs w:val="24"/>
        </w:rPr>
        <w:t xml:space="preserve">It is at the committee and, even more, the subcommittee stage that the nitty-gritty details of </w:t>
      </w:r>
    </w:p>
    <w:p w:rsidR="007525DF" w:rsidRDefault="00773F26">
      <w:pPr>
        <w:widowControl w:val="0"/>
        <w:autoSpaceDE w:val="0"/>
        <w:autoSpaceDN w:val="0"/>
        <w:adjustRightInd w:val="0"/>
        <w:spacing w:after="0" w:line="271" w:lineRule="exact"/>
        <w:ind w:left="16" w:right="519"/>
        <w:rPr>
          <w:rFonts w:ascii="Times New Roman" w:hAnsi="Times New Roman" w:cs="Times New Roman"/>
          <w:sz w:val="24"/>
          <w:szCs w:val="24"/>
        </w:rPr>
      </w:pPr>
      <w:proofErr w:type="gramStart"/>
      <w:r>
        <w:rPr>
          <w:rFonts w:ascii="Times New Roman" w:hAnsi="Times New Roman" w:cs="Times New Roman"/>
          <w:spacing w:val="1"/>
          <w:sz w:val="24"/>
          <w:szCs w:val="24"/>
        </w:rPr>
        <w:t>legislation</w:t>
      </w:r>
      <w:proofErr w:type="gramEnd"/>
      <w:r>
        <w:rPr>
          <w:rFonts w:ascii="Times New Roman" w:hAnsi="Times New Roman" w:cs="Times New Roman"/>
          <w:spacing w:val="1"/>
          <w:sz w:val="24"/>
          <w:szCs w:val="24"/>
        </w:rPr>
        <w:t xml:space="preserve"> are worked out - and where members of Congress - who in committees act as </w:t>
      </w:r>
    </w:p>
    <w:p w:rsidR="007525DF" w:rsidRDefault="00773F26">
      <w:pPr>
        <w:widowControl w:val="0"/>
        <w:autoSpaceDE w:val="0"/>
        <w:autoSpaceDN w:val="0"/>
        <w:adjustRightInd w:val="0"/>
        <w:spacing w:after="0" w:line="273" w:lineRule="exact"/>
        <w:ind w:left="16" w:right="306"/>
        <w:rPr>
          <w:rFonts w:ascii="Times New Roman" w:hAnsi="Times New Roman" w:cs="Times New Roman"/>
          <w:sz w:val="24"/>
          <w:szCs w:val="24"/>
        </w:rPr>
      </w:pPr>
      <w:proofErr w:type="gramStart"/>
      <w:r>
        <w:rPr>
          <w:rFonts w:ascii="Times New Roman" w:hAnsi="Times New Roman" w:cs="Times New Roman"/>
          <w:spacing w:val="1"/>
          <w:sz w:val="24"/>
          <w:szCs w:val="24"/>
        </w:rPr>
        <w:t>specialists</w:t>
      </w:r>
      <w:proofErr w:type="gramEnd"/>
      <w:r>
        <w:rPr>
          <w:rFonts w:ascii="Times New Roman" w:hAnsi="Times New Roman" w:cs="Times New Roman"/>
          <w:spacing w:val="1"/>
          <w:sz w:val="24"/>
          <w:szCs w:val="24"/>
        </w:rPr>
        <w:t xml:space="preserve"> in an area of legislation - have the most opportunity to influence the outcome of </w:t>
      </w:r>
    </w:p>
    <w:p w:rsidR="007525DF" w:rsidRDefault="00773F26">
      <w:pPr>
        <w:widowControl w:val="0"/>
        <w:autoSpaceDE w:val="0"/>
        <w:autoSpaceDN w:val="0"/>
        <w:adjustRightInd w:val="0"/>
        <w:spacing w:after="0" w:line="273" w:lineRule="exact"/>
        <w:ind w:left="16" w:right="469"/>
        <w:rPr>
          <w:rFonts w:ascii="Times New Roman" w:hAnsi="Times New Roman" w:cs="Times New Roman"/>
          <w:sz w:val="24"/>
          <w:szCs w:val="24"/>
        </w:rPr>
      </w:pPr>
      <w:proofErr w:type="gramStart"/>
      <w:r>
        <w:rPr>
          <w:rFonts w:ascii="Times New Roman" w:hAnsi="Times New Roman" w:cs="Times New Roman"/>
          <w:spacing w:val="1"/>
          <w:sz w:val="24"/>
          <w:szCs w:val="24"/>
        </w:rPr>
        <w:t>the</w:t>
      </w:r>
      <w:proofErr w:type="gramEnd"/>
      <w:r>
        <w:rPr>
          <w:rFonts w:ascii="Times New Roman" w:hAnsi="Times New Roman" w:cs="Times New Roman"/>
          <w:spacing w:val="1"/>
          <w:sz w:val="24"/>
          <w:szCs w:val="24"/>
        </w:rPr>
        <w:t xml:space="preserve"> process. Committees act as the eyes, ears, and workhorses of Congress in considering, drafting, and redrafting proposed legislation. </w:t>
      </w:r>
    </w:p>
    <w:p w:rsidR="007525DF" w:rsidRDefault="007525DF">
      <w:pPr>
        <w:widowControl w:val="0"/>
        <w:autoSpaceDE w:val="0"/>
        <w:autoSpaceDN w:val="0"/>
        <w:adjustRightInd w:val="0"/>
        <w:spacing w:after="0" w:line="271" w:lineRule="exact"/>
        <w:ind w:left="16" w:right="469"/>
        <w:rPr>
          <w:rFonts w:ascii="Times New Roman" w:hAnsi="Times New Roman" w:cs="Times New Roman"/>
          <w:sz w:val="27"/>
          <w:szCs w:val="27"/>
        </w:rPr>
      </w:pPr>
    </w:p>
    <w:p w:rsidR="007525DF" w:rsidRDefault="00773F26">
      <w:pPr>
        <w:widowControl w:val="0"/>
        <w:autoSpaceDE w:val="0"/>
        <w:autoSpaceDN w:val="0"/>
        <w:adjustRightInd w:val="0"/>
        <w:spacing w:after="0" w:line="273" w:lineRule="exact"/>
        <w:ind w:left="16" w:right="743"/>
        <w:rPr>
          <w:rFonts w:ascii="Times New Roman" w:hAnsi="Times New Roman" w:cs="Times New Roman"/>
          <w:sz w:val="24"/>
          <w:szCs w:val="24"/>
        </w:rPr>
      </w:pPr>
      <w:r>
        <w:rPr>
          <w:rFonts w:ascii="Times New Roman" w:hAnsi="Times New Roman" w:cs="Times New Roman"/>
          <w:spacing w:val="1"/>
          <w:sz w:val="24"/>
          <w:szCs w:val="24"/>
        </w:rPr>
        <w:t xml:space="preserve">Congress has four types of committees: standing, select, joint and conference. The vast </w:t>
      </w:r>
    </w:p>
    <w:p w:rsidR="007525DF" w:rsidRDefault="00773F26">
      <w:pPr>
        <w:widowControl w:val="0"/>
        <w:autoSpaceDE w:val="0"/>
        <w:autoSpaceDN w:val="0"/>
        <w:adjustRightInd w:val="0"/>
        <w:spacing w:after="0" w:line="273" w:lineRule="exact"/>
        <w:ind w:left="16" w:right="625"/>
        <w:rPr>
          <w:rFonts w:ascii="Times New Roman" w:hAnsi="Times New Roman" w:cs="Times New Roman"/>
          <w:sz w:val="24"/>
          <w:szCs w:val="24"/>
        </w:rPr>
      </w:pPr>
      <w:proofErr w:type="gramStart"/>
      <w:r>
        <w:rPr>
          <w:rFonts w:ascii="Times New Roman" w:hAnsi="Times New Roman" w:cs="Times New Roman"/>
          <w:spacing w:val="1"/>
          <w:sz w:val="24"/>
          <w:szCs w:val="24"/>
        </w:rPr>
        <w:t>majority</w:t>
      </w:r>
      <w:proofErr w:type="gramEnd"/>
      <w:r>
        <w:rPr>
          <w:rFonts w:ascii="Times New Roman" w:hAnsi="Times New Roman" w:cs="Times New Roman"/>
          <w:spacing w:val="1"/>
          <w:sz w:val="24"/>
          <w:szCs w:val="24"/>
        </w:rPr>
        <w:t xml:space="preserve"> of work is done by the standing committees. These are permanent committees, </w:t>
      </w:r>
    </w:p>
    <w:p w:rsidR="007525DF" w:rsidRDefault="00773F26">
      <w:pPr>
        <w:widowControl w:val="0"/>
        <w:autoSpaceDE w:val="0"/>
        <w:autoSpaceDN w:val="0"/>
        <w:adjustRightInd w:val="0"/>
        <w:spacing w:after="0" w:line="273" w:lineRule="exact"/>
        <w:ind w:left="16" w:right="75"/>
        <w:rPr>
          <w:rFonts w:ascii="Times New Roman" w:hAnsi="Times New Roman" w:cs="Times New Roman"/>
          <w:sz w:val="24"/>
          <w:szCs w:val="24"/>
        </w:rPr>
      </w:pPr>
      <w:proofErr w:type="gramStart"/>
      <w:r>
        <w:rPr>
          <w:rFonts w:ascii="Times New Roman" w:hAnsi="Times New Roman" w:cs="Times New Roman"/>
          <w:spacing w:val="1"/>
          <w:sz w:val="24"/>
          <w:szCs w:val="24"/>
        </w:rPr>
        <w:t>created</w:t>
      </w:r>
      <w:proofErr w:type="gramEnd"/>
      <w:r>
        <w:rPr>
          <w:rFonts w:ascii="Times New Roman" w:hAnsi="Times New Roman" w:cs="Times New Roman"/>
          <w:spacing w:val="1"/>
          <w:sz w:val="24"/>
          <w:szCs w:val="24"/>
        </w:rPr>
        <w:t xml:space="preserve"> by law, that carry over from one session of Congress to the next. Standing committees </w:t>
      </w:r>
    </w:p>
    <w:p w:rsidR="007525DF" w:rsidRDefault="00773F26">
      <w:pPr>
        <w:widowControl w:val="0"/>
        <w:autoSpaceDE w:val="0"/>
        <w:autoSpaceDN w:val="0"/>
        <w:adjustRightInd w:val="0"/>
        <w:spacing w:after="0" w:line="271" w:lineRule="exact"/>
        <w:ind w:left="16" w:right="779"/>
        <w:rPr>
          <w:rFonts w:ascii="Times New Roman" w:hAnsi="Times New Roman" w:cs="Times New Roman"/>
          <w:sz w:val="24"/>
          <w:szCs w:val="24"/>
        </w:rPr>
      </w:pPr>
      <w:proofErr w:type="gramStart"/>
      <w:r>
        <w:rPr>
          <w:rFonts w:ascii="Times New Roman" w:hAnsi="Times New Roman" w:cs="Times New Roman"/>
          <w:spacing w:val="1"/>
          <w:sz w:val="24"/>
          <w:szCs w:val="24"/>
        </w:rPr>
        <w:t>are</w:t>
      </w:r>
      <w:proofErr w:type="gramEnd"/>
      <w:r>
        <w:rPr>
          <w:rFonts w:ascii="Times New Roman" w:hAnsi="Times New Roman" w:cs="Times New Roman"/>
          <w:spacing w:val="1"/>
          <w:sz w:val="24"/>
          <w:szCs w:val="24"/>
        </w:rPr>
        <w:t xml:space="preserve"> said to have gate-keeping authority. They review most pieces of legislation that are </w:t>
      </w:r>
    </w:p>
    <w:p w:rsidR="007525DF" w:rsidRDefault="00773F26">
      <w:pPr>
        <w:widowControl w:val="0"/>
        <w:autoSpaceDE w:val="0"/>
        <w:autoSpaceDN w:val="0"/>
        <w:adjustRightInd w:val="0"/>
        <w:spacing w:after="0" w:line="273" w:lineRule="exact"/>
        <w:ind w:left="16" w:right="88"/>
        <w:rPr>
          <w:rFonts w:ascii="Times New Roman" w:hAnsi="Times New Roman" w:cs="Times New Roman"/>
          <w:sz w:val="24"/>
          <w:szCs w:val="24"/>
        </w:rPr>
      </w:pPr>
      <w:proofErr w:type="gramStart"/>
      <w:r>
        <w:rPr>
          <w:rFonts w:ascii="Times New Roman" w:hAnsi="Times New Roman" w:cs="Times New Roman"/>
          <w:spacing w:val="1"/>
          <w:sz w:val="24"/>
          <w:szCs w:val="24"/>
        </w:rPr>
        <w:t>introduced</w:t>
      </w:r>
      <w:proofErr w:type="gramEnd"/>
      <w:r>
        <w:rPr>
          <w:rFonts w:ascii="Times New Roman" w:hAnsi="Times New Roman" w:cs="Times New Roman"/>
          <w:spacing w:val="1"/>
          <w:sz w:val="24"/>
          <w:szCs w:val="24"/>
        </w:rPr>
        <w:t xml:space="preserve"> to Congress. After a bill is sent to a committee, the committee may take no further </w:t>
      </w:r>
    </w:p>
    <w:p w:rsidR="007525DF" w:rsidRDefault="00773F26">
      <w:pPr>
        <w:widowControl w:val="0"/>
        <w:autoSpaceDE w:val="0"/>
        <w:autoSpaceDN w:val="0"/>
        <w:adjustRightInd w:val="0"/>
        <w:spacing w:after="0" w:line="271" w:lineRule="exact"/>
        <w:ind w:left="16" w:right="886"/>
        <w:rPr>
          <w:rFonts w:ascii="Times New Roman" w:hAnsi="Times New Roman" w:cs="Times New Roman"/>
          <w:sz w:val="24"/>
          <w:szCs w:val="24"/>
        </w:rPr>
      </w:pPr>
      <w:proofErr w:type="gramStart"/>
      <w:r>
        <w:rPr>
          <w:rFonts w:ascii="Times New Roman" w:hAnsi="Times New Roman" w:cs="Times New Roman"/>
          <w:spacing w:val="1"/>
          <w:sz w:val="24"/>
          <w:szCs w:val="24"/>
        </w:rPr>
        <w:t>action</w:t>
      </w:r>
      <w:proofErr w:type="gramEnd"/>
      <w:r>
        <w:rPr>
          <w:rFonts w:ascii="Times New Roman" w:hAnsi="Times New Roman" w:cs="Times New Roman"/>
          <w:spacing w:val="1"/>
          <w:sz w:val="24"/>
          <w:szCs w:val="24"/>
        </w:rPr>
        <w:t xml:space="preserve"> on it, amend the legislation in any way, or even write its own legislation before </w:t>
      </w:r>
    </w:p>
    <w:p w:rsidR="007525DF" w:rsidRDefault="00773F26">
      <w:pPr>
        <w:widowControl w:val="0"/>
        <w:autoSpaceDE w:val="0"/>
        <w:autoSpaceDN w:val="0"/>
        <w:adjustRightInd w:val="0"/>
        <w:spacing w:after="0" w:line="273" w:lineRule="exact"/>
        <w:ind w:left="16" w:right="474"/>
        <w:rPr>
          <w:rFonts w:ascii="Times New Roman" w:hAnsi="Times New Roman" w:cs="Times New Roman"/>
          <w:sz w:val="24"/>
          <w:szCs w:val="24"/>
        </w:rPr>
      </w:pPr>
      <w:proofErr w:type="gramStart"/>
      <w:r>
        <w:rPr>
          <w:rFonts w:ascii="Times New Roman" w:hAnsi="Times New Roman" w:cs="Times New Roman"/>
          <w:spacing w:val="1"/>
          <w:sz w:val="24"/>
          <w:szCs w:val="24"/>
        </w:rPr>
        <w:t>bringing</w:t>
      </w:r>
      <w:proofErr w:type="gramEnd"/>
      <w:r>
        <w:rPr>
          <w:rFonts w:ascii="Times New Roman" w:hAnsi="Times New Roman" w:cs="Times New Roman"/>
          <w:spacing w:val="1"/>
          <w:sz w:val="24"/>
          <w:szCs w:val="24"/>
        </w:rPr>
        <w:t xml:space="preserve"> the bill before the whole chamber for a vote. Committees, then, are lords of </w:t>
      </w:r>
      <w:proofErr w:type="gramStart"/>
      <w:r>
        <w:rPr>
          <w:rFonts w:ascii="Times New Roman" w:hAnsi="Times New Roman" w:cs="Times New Roman"/>
          <w:spacing w:val="1"/>
          <w:sz w:val="24"/>
          <w:szCs w:val="24"/>
        </w:rPr>
        <w:t>their</w:t>
      </w:r>
      <w:proofErr w:type="gramEnd"/>
      <w:r>
        <w:rPr>
          <w:rFonts w:ascii="Times New Roman" w:hAnsi="Times New Roman" w:cs="Times New Roman"/>
          <w:spacing w:val="1"/>
          <w:sz w:val="24"/>
          <w:szCs w:val="24"/>
        </w:rPr>
        <w:t xml:space="preserve"> </w:t>
      </w:r>
    </w:p>
    <w:p w:rsidR="007525DF" w:rsidRDefault="00773F26">
      <w:pPr>
        <w:widowControl w:val="0"/>
        <w:autoSpaceDE w:val="0"/>
        <w:autoSpaceDN w:val="0"/>
        <w:adjustRightInd w:val="0"/>
        <w:spacing w:after="0" w:line="273" w:lineRule="exact"/>
        <w:ind w:left="16" w:right="314"/>
        <w:rPr>
          <w:rFonts w:ascii="Times New Roman" w:hAnsi="Times New Roman" w:cs="Times New Roman"/>
          <w:sz w:val="24"/>
          <w:szCs w:val="24"/>
        </w:rPr>
      </w:pPr>
      <w:proofErr w:type="gramStart"/>
      <w:r>
        <w:rPr>
          <w:rFonts w:ascii="Times New Roman" w:hAnsi="Times New Roman" w:cs="Times New Roman"/>
          <w:spacing w:val="1"/>
          <w:sz w:val="24"/>
          <w:szCs w:val="24"/>
        </w:rPr>
        <w:t>jurisdictional</w:t>
      </w:r>
      <w:proofErr w:type="gramEnd"/>
      <w:r>
        <w:rPr>
          <w:rFonts w:ascii="Times New Roman" w:hAnsi="Times New Roman" w:cs="Times New Roman"/>
          <w:spacing w:val="1"/>
          <w:sz w:val="24"/>
          <w:szCs w:val="24"/>
        </w:rPr>
        <w:t xml:space="preserve"> domains, setting the table, so to speak, for their parent chamber. So powerful </w:t>
      </w:r>
    </w:p>
    <w:p w:rsidR="007525DF" w:rsidRDefault="00773F26">
      <w:pPr>
        <w:widowControl w:val="0"/>
        <w:autoSpaceDE w:val="0"/>
        <w:autoSpaceDN w:val="0"/>
        <w:adjustRightInd w:val="0"/>
        <w:spacing w:after="0" w:line="271" w:lineRule="exact"/>
        <w:ind w:left="16" w:right="562"/>
        <w:rPr>
          <w:rFonts w:ascii="Times New Roman" w:hAnsi="Times New Roman" w:cs="Times New Roman"/>
          <w:sz w:val="24"/>
          <w:szCs w:val="24"/>
        </w:rPr>
      </w:pPr>
      <w:proofErr w:type="gramStart"/>
      <w:r>
        <w:rPr>
          <w:rFonts w:ascii="Times New Roman" w:hAnsi="Times New Roman" w:cs="Times New Roman"/>
          <w:spacing w:val="1"/>
          <w:sz w:val="24"/>
          <w:szCs w:val="24"/>
        </w:rPr>
        <w:t>are</w:t>
      </w:r>
      <w:proofErr w:type="gramEnd"/>
      <w:r>
        <w:rPr>
          <w:rFonts w:ascii="Times New Roman" w:hAnsi="Times New Roman" w:cs="Times New Roman"/>
          <w:spacing w:val="1"/>
          <w:sz w:val="24"/>
          <w:szCs w:val="24"/>
        </w:rPr>
        <w:t xml:space="preserve"> the standing committees, in sum, that they scrutinize, hold hearings on, amend, and, </w:t>
      </w:r>
    </w:p>
    <w:p w:rsidR="007525DF" w:rsidRDefault="00773F26">
      <w:pPr>
        <w:widowControl w:val="0"/>
        <w:autoSpaceDE w:val="0"/>
        <w:autoSpaceDN w:val="0"/>
        <w:adjustRightInd w:val="0"/>
        <w:spacing w:after="0" w:line="274" w:lineRule="exact"/>
        <w:ind w:left="16" w:right="1033"/>
        <w:rPr>
          <w:rFonts w:ascii="Times New Roman" w:hAnsi="Times New Roman" w:cs="Times New Roman"/>
          <w:sz w:val="24"/>
          <w:szCs w:val="24"/>
        </w:rPr>
      </w:pPr>
      <w:proofErr w:type="gramStart"/>
      <w:r>
        <w:rPr>
          <w:rFonts w:ascii="Times New Roman" w:hAnsi="Times New Roman" w:cs="Times New Roman"/>
          <w:spacing w:val="1"/>
          <w:sz w:val="24"/>
          <w:szCs w:val="24"/>
        </w:rPr>
        <w:t>frequently</w:t>
      </w:r>
      <w:proofErr w:type="gramEnd"/>
      <w:r>
        <w:rPr>
          <w:rFonts w:ascii="Times New Roman" w:hAnsi="Times New Roman" w:cs="Times New Roman"/>
          <w:spacing w:val="1"/>
          <w:sz w:val="24"/>
          <w:szCs w:val="24"/>
        </w:rPr>
        <w:t xml:space="preserve">, kill legislation before the full Congress ever gets the chance to discuss it. </w:t>
      </w:r>
    </w:p>
    <w:p w:rsidR="007525DF" w:rsidRDefault="007525DF">
      <w:pPr>
        <w:widowControl w:val="0"/>
        <w:autoSpaceDE w:val="0"/>
        <w:autoSpaceDN w:val="0"/>
        <w:adjustRightInd w:val="0"/>
        <w:spacing w:after="0" w:line="271" w:lineRule="exact"/>
        <w:ind w:left="16" w:right="1033"/>
        <w:rPr>
          <w:rFonts w:ascii="Times New Roman" w:hAnsi="Times New Roman" w:cs="Times New Roman"/>
          <w:sz w:val="27"/>
          <w:szCs w:val="27"/>
        </w:rPr>
      </w:pPr>
    </w:p>
    <w:p w:rsidR="007525DF" w:rsidRDefault="00773F26">
      <w:pPr>
        <w:widowControl w:val="0"/>
        <w:autoSpaceDE w:val="0"/>
        <w:autoSpaceDN w:val="0"/>
        <w:adjustRightInd w:val="0"/>
        <w:spacing w:after="0" w:line="273" w:lineRule="exact"/>
        <w:ind w:left="16" w:right="260"/>
        <w:rPr>
          <w:rFonts w:ascii="Times New Roman" w:hAnsi="Times New Roman" w:cs="Times New Roman"/>
          <w:sz w:val="24"/>
          <w:szCs w:val="24"/>
        </w:rPr>
      </w:pPr>
      <w:r>
        <w:rPr>
          <w:rFonts w:ascii="Times New Roman" w:hAnsi="Times New Roman" w:cs="Times New Roman"/>
          <w:spacing w:val="1"/>
          <w:sz w:val="24"/>
          <w:szCs w:val="24"/>
        </w:rPr>
        <w:t xml:space="preserve">The size of the standing committees and the ratio of majority to minority party members on </w:t>
      </w:r>
    </w:p>
    <w:p w:rsidR="007525DF" w:rsidRDefault="00773F26">
      <w:pPr>
        <w:widowControl w:val="0"/>
        <w:autoSpaceDE w:val="0"/>
        <w:autoSpaceDN w:val="0"/>
        <w:adjustRightInd w:val="0"/>
        <w:spacing w:after="0" w:line="273" w:lineRule="exact"/>
        <w:ind w:left="16" w:right="58"/>
        <w:rPr>
          <w:rFonts w:ascii="Times New Roman" w:hAnsi="Times New Roman" w:cs="Times New Roman"/>
          <w:sz w:val="24"/>
          <w:szCs w:val="24"/>
        </w:rPr>
      </w:pPr>
      <w:proofErr w:type="gramStart"/>
      <w:r>
        <w:rPr>
          <w:rFonts w:ascii="Times New Roman" w:hAnsi="Times New Roman" w:cs="Times New Roman"/>
          <w:spacing w:val="1"/>
          <w:sz w:val="24"/>
          <w:szCs w:val="24"/>
        </w:rPr>
        <w:t>each</w:t>
      </w:r>
      <w:proofErr w:type="gramEnd"/>
      <w:r>
        <w:rPr>
          <w:rFonts w:ascii="Times New Roman" w:hAnsi="Times New Roman" w:cs="Times New Roman"/>
          <w:spacing w:val="1"/>
          <w:sz w:val="24"/>
          <w:szCs w:val="24"/>
        </w:rPr>
        <w:t xml:space="preserve"> are determined at the start of each Congress by the majority leadership in the House and by negotiations between the majority and minority leaders in the Senate. </w:t>
      </w:r>
    </w:p>
    <w:p w:rsidR="007525DF" w:rsidRDefault="007525DF">
      <w:pPr>
        <w:widowControl w:val="0"/>
        <w:autoSpaceDE w:val="0"/>
        <w:autoSpaceDN w:val="0"/>
        <w:adjustRightInd w:val="0"/>
        <w:spacing w:after="0" w:line="274" w:lineRule="exact"/>
        <w:ind w:left="16" w:right="58"/>
        <w:rPr>
          <w:rFonts w:ascii="Times New Roman" w:hAnsi="Times New Roman" w:cs="Times New Roman"/>
          <w:sz w:val="27"/>
          <w:szCs w:val="27"/>
        </w:rPr>
      </w:pPr>
    </w:p>
    <w:p w:rsidR="007525DF" w:rsidRDefault="00773F26">
      <w:pPr>
        <w:widowControl w:val="0"/>
        <w:autoSpaceDE w:val="0"/>
        <w:autoSpaceDN w:val="0"/>
        <w:adjustRightInd w:val="0"/>
        <w:spacing w:after="0" w:line="272" w:lineRule="exact"/>
        <w:ind w:left="16" w:right="172"/>
        <w:rPr>
          <w:rFonts w:ascii="Times New Roman" w:hAnsi="Times New Roman" w:cs="Times New Roman"/>
          <w:sz w:val="24"/>
          <w:szCs w:val="24"/>
        </w:rPr>
      </w:pPr>
      <w:r>
        <w:rPr>
          <w:rFonts w:ascii="Times New Roman" w:hAnsi="Times New Roman" w:cs="Times New Roman"/>
          <w:spacing w:val="1"/>
          <w:sz w:val="24"/>
          <w:szCs w:val="24"/>
        </w:rPr>
        <w:t xml:space="preserve">Standing committee membership is relatively stable as seniority on the committee is a major factor in gaining subcommittee or committee chair; the chairs wield considerable power and are coveted positions. </w:t>
      </w:r>
    </w:p>
    <w:p w:rsidR="007525DF" w:rsidRDefault="00773F26">
      <w:pPr>
        <w:widowControl w:val="0"/>
        <w:autoSpaceDE w:val="0"/>
        <w:autoSpaceDN w:val="0"/>
        <w:adjustRightInd w:val="0"/>
        <w:spacing w:after="0" w:line="448" w:lineRule="exact"/>
        <w:ind w:left="16" w:right="4435" w:firstLine="4901"/>
        <w:rPr>
          <w:rFonts w:ascii="Times New Roman" w:hAnsi="Times New Roman" w:cs="Times New Roman"/>
          <w:spacing w:val="2"/>
          <w:sz w:val="24"/>
          <w:szCs w:val="24"/>
        </w:rPr>
      </w:pPr>
      <w:r>
        <w:rPr>
          <w:rFonts w:ascii="Times New Roman" w:hAnsi="Times New Roman" w:cs="Times New Roman"/>
          <w:spacing w:val="2"/>
          <w:sz w:val="24"/>
          <w:szCs w:val="24"/>
        </w:rPr>
        <w:t>2</w:t>
      </w:r>
    </w:p>
    <w:p w:rsidR="007525DF" w:rsidRDefault="007525DF">
      <w:pPr>
        <w:widowControl w:val="0"/>
        <w:autoSpaceDE w:val="0"/>
        <w:autoSpaceDN w:val="0"/>
        <w:adjustRightInd w:val="0"/>
        <w:spacing w:after="0" w:line="448" w:lineRule="exact"/>
        <w:ind w:left="16" w:right="4435" w:firstLine="4901"/>
        <w:rPr>
          <w:rFonts w:ascii="Times New Roman" w:hAnsi="Times New Roman" w:cs="Times New Roman"/>
          <w:spacing w:val="2"/>
          <w:sz w:val="24"/>
          <w:szCs w:val="24"/>
        </w:rPr>
        <w:sectPr w:rsidR="007525DF">
          <w:pgSz w:w="12240" w:h="15840"/>
          <w:pgMar w:top="960" w:right="980" w:bottom="140" w:left="1280" w:header="720" w:footer="720" w:gutter="0"/>
          <w:cols w:space="720"/>
          <w:noEndnote/>
        </w:sectPr>
      </w:pPr>
    </w:p>
    <w:p w:rsidR="007525DF" w:rsidRDefault="009256DD">
      <w:pPr>
        <w:widowControl w:val="0"/>
        <w:autoSpaceDE w:val="0"/>
        <w:autoSpaceDN w:val="0"/>
        <w:adjustRightInd w:val="0"/>
        <w:spacing w:after="0" w:line="312" w:lineRule="exact"/>
        <w:ind w:left="16" w:right="34"/>
        <w:rPr>
          <w:rFonts w:ascii="Times New Roman" w:hAnsi="Times New Roman" w:cs="Times New Roman"/>
          <w:sz w:val="24"/>
          <w:szCs w:val="24"/>
        </w:rPr>
      </w:pPr>
      <w:r>
        <w:rPr>
          <w:noProof/>
        </w:rPr>
        <w:lastRenderedPageBreak/>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773F26">
        <w:rPr>
          <w:rFonts w:ascii="Times New Roman" w:hAnsi="Times New Roman" w:cs="Times New Roman"/>
          <w:spacing w:val="1"/>
          <w:sz w:val="24"/>
          <w:szCs w:val="24"/>
        </w:rPr>
        <w:t xml:space="preserve">When a problem before Congress does not fall into the jurisdiction of a standing committee, a </w:t>
      </w:r>
    </w:p>
    <w:p w:rsidR="007525DF" w:rsidRDefault="00773F26">
      <w:pPr>
        <w:widowControl w:val="0"/>
        <w:autoSpaceDE w:val="0"/>
        <w:autoSpaceDN w:val="0"/>
        <w:adjustRightInd w:val="0"/>
        <w:spacing w:after="0" w:line="271" w:lineRule="exact"/>
        <w:ind w:left="16" w:right="528"/>
        <w:rPr>
          <w:rFonts w:ascii="Times New Roman" w:hAnsi="Times New Roman" w:cs="Times New Roman"/>
          <w:sz w:val="24"/>
          <w:szCs w:val="24"/>
        </w:rPr>
      </w:pPr>
      <w:proofErr w:type="gramStart"/>
      <w:r>
        <w:rPr>
          <w:rFonts w:ascii="Times New Roman" w:hAnsi="Times New Roman" w:cs="Times New Roman"/>
          <w:spacing w:val="1"/>
          <w:sz w:val="24"/>
          <w:szCs w:val="24"/>
        </w:rPr>
        <w:t>select</w:t>
      </w:r>
      <w:proofErr w:type="gramEnd"/>
      <w:r>
        <w:rPr>
          <w:rFonts w:ascii="Times New Roman" w:hAnsi="Times New Roman" w:cs="Times New Roman"/>
          <w:spacing w:val="1"/>
          <w:sz w:val="24"/>
          <w:szCs w:val="24"/>
        </w:rPr>
        <w:t xml:space="preserve"> committee may be appointed. These committees are usually temporary and do not recommend legislation but are, rather, used to gather information on specific issues. An </w:t>
      </w:r>
    </w:p>
    <w:p w:rsidR="007525DF" w:rsidRDefault="00773F26">
      <w:pPr>
        <w:widowControl w:val="0"/>
        <w:autoSpaceDE w:val="0"/>
        <w:autoSpaceDN w:val="0"/>
        <w:adjustRightInd w:val="0"/>
        <w:spacing w:after="0" w:line="271" w:lineRule="exact"/>
        <w:ind w:left="16" w:right="952"/>
        <w:rPr>
          <w:rFonts w:ascii="Times New Roman" w:hAnsi="Times New Roman" w:cs="Times New Roman"/>
          <w:sz w:val="24"/>
          <w:szCs w:val="24"/>
        </w:rPr>
      </w:pPr>
      <w:proofErr w:type="gramStart"/>
      <w:r>
        <w:rPr>
          <w:rFonts w:ascii="Times New Roman" w:hAnsi="Times New Roman" w:cs="Times New Roman"/>
          <w:spacing w:val="1"/>
          <w:sz w:val="24"/>
          <w:szCs w:val="24"/>
        </w:rPr>
        <w:t>example</w:t>
      </w:r>
      <w:proofErr w:type="gramEnd"/>
      <w:r>
        <w:rPr>
          <w:rFonts w:ascii="Times New Roman" w:hAnsi="Times New Roman" w:cs="Times New Roman"/>
          <w:spacing w:val="1"/>
          <w:sz w:val="24"/>
          <w:szCs w:val="24"/>
        </w:rPr>
        <w:t xml:space="preserve"> of a select committee was the Select Committee on Homeland Security that conducted investigations following the September 11 terror attacks. </w:t>
      </w:r>
    </w:p>
    <w:p w:rsidR="007525DF" w:rsidRDefault="007525DF">
      <w:pPr>
        <w:widowControl w:val="0"/>
        <w:autoSpaceDE w:val="0"/>
        <w:autoSpaceDN w:val="0"/>
        <w:adjustRightInd w:val="0"/>
        <w:spacing w:after="0" w:line="271" w:lineRule="exact"/>
        <w:ind w:left="16" w:right="952"/>
        <w:rPr>
          <w:rFonts w:ascii="Times New Roman" w:hAnsi="Times New Roman" w:cs="Times New Roman"/>
          <w:sz w:val="27"/>
          <w:szCs w:val="27"/>
        </w:rPr>
      </w:pPr>
    </w:p>
    <w:p w:rsidR="007525DF" w:rsidRDefault="00773F26">
      <w:pPr>
        <w:widowControl w:val="0"/>
        <w:autoSpaceDE w:val="0"/>
        <w:autoSpaceDN w:val="0"/>
        <w:adjustRightInd w:val="0"/>
        <w:spacing w:after="0" w:line="273" w:lineRule="exact"/>
        <w:ind w:left="16" w:right="309"/>
        <w:rPr>
          <w:rFonts w:ascii="Times New Roman" w:hAnsi="Times New Roman" w:cs="Times New Roman"/>
          <w:sz w:val="24"/>
          <w:szCs w:val="24"/>
        </w:rPr>
      </w:pPr>
      <w:r>
        <w:rPr>
          <w:rFonts w:ascii="Times New Roman" w:hAnsi="Times New Roman" w:cs="Times New Roman"/>
          <w:spacing w:val="1"/>
          <w:sz w:val="24"/>
          <w:szCs w:val="24"/>
        </w:rPr>
        <w:t xml:space="preserve">Joint committees are made up of members of both houses of Congress. There are currently </w:t>
      </w:r>
    </w:p>
    <w:p w:rsidR="007525DF" w:rsidRDefault="00773F26">
      <w:pPr>
        <w:widowControl w:val="0"/>
        <w:autoSpaceDE w:val="0"/>
        <w:autoSpaceDN w:val="0"/>
        <w:adjustRightInd w:val="0"/>
        <w:spacing w:after="0" w:line="273" w:lineRule="exact"/>
        <w:ind w:left="16" w:right="580"/>
        <w:rPr>
          <w:rFonts w:ascii="Times New Roman" w:hAnsi="Times New Roman" w:cs="Times New Roman"/>
          <w:sz w:val="24"/>
          <w:szCs w:val="24"/>
        </w:rPr>
      </w:pPr>
      <w:proofErr w:type="gramStart"/>
      <w:r>
        <w:rPr>
          <w:rFonts w:ascii="Times New Roman" w:hAnsi="Times New Roman" w:cs="Times New Roman"/>
          <w:spacing w:val="1"/>
          <w:sz w:val="24"/>
          <w:szCs w:val="24"/>
        </w:rPr>
        <w:t>only</w:t>
      </w:r>
      <w:proofErr w:type="gramEnd"/>
      <w:r>
        <w:rPr>
          <w:rFonts w:ascii="Times New Roman" w:hAnsi="Times New Roman" w:cs="Times New Roman"/>
          <w:spacing w:val="1"/>
          <w:sz w:val="24"/>
          <w:szCs w:val="24"/>
        </w:rPr>
        <w:t xml:space="preserve"> four joint committees. They are the joint committees on the library, on printing, on </w:t>
      </w:r>
    </w:p>
    <w:p w:rsidR="007525DF" w:rsidRDefault="00773F26">
      <w:pPr>
        <w:widowControl w:val="0"/>
        <w:autoSpaceDE w:val="0"/>
        <w:autoSpaceDN w:val="0"/>
        <w:adjustRightInd w:val="0"/>
        <w:spacing w:after="0" w:line="273" w:lineRule="exact"/>
        <w:ind w:left="16" w:right="407"/>
        <w:rPr>
          <w:rFonts w:ascii="Times New Roman" w:hAnsi="Times New Roman" w:cs="Times New Roman"/>
          <w:sz w:val="24"/>
          <w:szCs w:val="24"/>
        </w:rPr>
      </w:pPr>
      <w:proofErr w:type="gramStart"/>
      <w:r>
        <w:rPr>
          <w:rFonts w:ascii="Times New Roman" w:hAnsi="Times New Roman" w:cs="Times New Roman"/>
          <w:spacing w:val="1"/>
          <w:sz w:val="24"/>
          <w:szCs w:val="24"/>
        </w:rPr>
        <w:t>taxation</w:t>
      </w:r>
      <w:proofErr w:type="gramEnd"/>
      <w:r>
        <w:rPr>
          <w:rFonts w:ascii="Times New Roman" w:hAnsi="Times New Roman" w:cs="Times New Roman"/>
          <w:spacing w:val="1"/>
          <w:sz w:val="24"/>
          <w:szCs w:val="24"/>
        </w:rPr>
        <w:t xml:space="preserve">, and the joint economic committee. None of the joint committees have legislative </w:t>
      </w:r>
    </w:p>
    <w:p w:rsidR="007525DF" w:rsidRDefault="00773F26">
      <w:pPr>
        <w:widowControl w:val="0"/>
        <w:autoSpaceDE w:val="0"/>
        <w:autoSpaceDN w:val="0"/>
        <w:adjustRightInd w:val="0"/>
        <w:spacing w:after="0" w:line="271" w:lineRule="exact"/>
        <w:ind w:left="16" w:right="84"/>
        <w:rPr>
          <w:rFonts w:ascii="Times New Roman" w:hAnsi="Times New Roman" w:cs="Times New Roman"/>
          <w:sz w:val="24"/>
          <w:szCs w:val="24"/>
        </w:rPr>
      </w:pPr>
      <w:proofErr w:type="gramStart"/>
      <w:r>
        <w:rPr>
          <w:rFonts w:ascii="Times New Roman" w:hAnsi="Times New Roman" w:cs="Times New Roman"/>
          <w:spacing w:val="1"/>
          <w:sz w:val="24"/>
          <w:szCs w:val="24"/>
        </w:rPr>
        <w:t>powers</w:t>
      </w:r>
      <w:proofErr w:type="gramEnd"/>
      <w:r>
        <w:rPr>
          <w:rFonts w:ascii="Times New Roman" w:hAnsi="Times New Roman" w:cs="Times New Roman"/>
          <w:spacing w:val="1"/>
          <w:sz w:val="24"/>
          <w:szCs w:val="24"/>
        </w:rPr>
        <w:t xml:space="preserve">, limiting themselves to conducting researching issues and monitoring the activities of the parts of the executive branch. </w:t>
      </w:r>
    </w:p>
    <w:p w:rsidR="007525DF" w:rsidRDefault="007525DF">
      <w:pPr>
        <w:widowControl w:val="0"/>
        <w:autoSpaceDE w:val="0"/>
        <w:autoSpaceDN w:val="0"/>
        <w:adjustRightInd w:val="0"/>
        <w:spacing w:after="0" w:line="271" w:lineRule="exact"/>
        <w:ind w:left="16" w:right="84"/>
        <w:rPr>
          <w:rFonts w:ascii="Times New Roman" w:hAnsi="Times New Roman" w:cs="Times New Roman"/>
          <w:sz w:val="27"/>
          <w:szCs w:val="27"/>
        </w:rPr>
      </w:pPr>
    </w:p>
    <w:p w:rsidR="007525DF" w:rsidRDefault="00773F26">
      <w:pPr>
        <w:widowControl w:val="0"/>
        <w:autoSpaceDE w:val="0"/>
        <w:autoSpaceDN w:val="0"/>
        <w:adjustRightInd w:val="0"/>
        <w:spacing w:after="0" w:line="273" w:lineRule="exact"/>
        <w:ind w:left="16" w:right="357"/>
        <w:rPr>
          <w:rFonts w:ascii="Times New Roman" w:hAnsi="Times New Roman" w:cs="Times New Roman"/>
          <w:sz w:val="24"/>
          <w:szCs w:val="24"/>
        </w:rPr>
      </w:pPr>
      <w:r>
        <w:rPr>
          <w:rFonts w:ascii="Times New Roman" w:hAnsi="Times New Roman" w:cs="Times New Roman"/>
          <w:spacing w:val="1"/>
          <w:sz w:val="24"/>
          <w:szCs w:val="24"/>
        </w:rPr>
        <w:t xml:space="preserve">Before a bill can become a law, it must be passed by both houses of Congress in exactly the </w:t>
      </w:r>
    </w:p>
    <w:p w:rsidR="007525DF" w:rsidRDefault="00773F26">
      <w:pPr>
        <w:widowControl w:val="0"/>
        <w:autoSpaceDE w:val="0"/>
        <w:autoSpaceDN w:val="0"/>
        <w:adjustRightInd w:val="0"/>
        <w:spacing w:after="0" w:line="273" w:lineRule="exact"/>
        <w:ind w:left="16" w:right="240"/>
        <w:rPr>
          <w:rFonts w:ascii="Times New Roman" w:hAnsi="Times New Roman" w:cs="Times New Roman"/>
          <w:sz w:val="24"/>
          <w:szCs w:val="24"/>
        </w:rPr>
      </w:pPr>
      <w:proofErr w:type="gramStart"/>
      <w:r>
        <w:rPr>
          <w:rFonts w:ascii="Times New Roman" w:hAnsi="Times New Roman" w:cs="Times New Roman"/>
          <w:spacing w:val="1"/>
          <w:sz w:val="24"/>
          <w:szCs w:val="24"/>
        </w:rPr>
        <w:t>same</w:t>
      </w:r>
      <w:proofErr w:type="gramEnd"/>
      <w:r>
        <w:rPr>
          <w:rFonts w:ascii="Times New Roman" w:hAnsi="Times New Roman" w:cs="Times New Roman"/>
          <w:spacing w:val="1"/>
          <w:sz w:val="24"/>
          <w:szCs w:val="24"/>
        </w:rPr>
        <w:t xml:space="preserve"> form. But because the legislative process in each house often subjects bills to different </w:t>
      </w:r>
    </w:p>
    <w:p w:rsidR="007525DF" w:rsidRDefault="00773F26">
      <w:pPr>
        <w:widowControl w:val="0"/>
        <w:autoSpaceDE w:val="0"/>
        <w:autoSpaceDN w:val="0"/>
        <w:adjustRightInd w:val="0"/>
        <w:spacing w:after="0" w:line="271" w:lineRule="exact"/>
        <w:ind w:left="16" w:right="367"/>
        <w:rPr>
          <w:rFonts w:ascii="Times New Roman" w:hAnsi="Times New Roman" w:cs="Times New Roman"/>
          <w:sz w:val="24"/>
          <w:szCs w:val="24"/>
        </w:rPr>
      </w:pPr>
      <w:proofErr w:type="gramStart"/>
      <w:r>
        <w:rPr>
          <w:rFonts w:ascii="Times New Roman" w:hAnsi="Times New Roman" w:cs="Times New Roman"/>
          <w:spacing w:val="1"/>
          <w:sz w:val="24"/>
          <w:szCs w:val="24"/>
        </w:rPr>
        <w:t>pressures</w:t>
      </w:r>
      <w:proofErr w:type="gramEnd"/>
      <w:r>
        <w:rPr>
          <w:rFonts w:ascii="Times New Roman" w:hAnsi="Times New Roman" w:cs="Times New Roman"/>
          <w:spacing w:val="1"/>
          <w:sz w:val="24"/>
          <w:szCs w:val="24"/>
        </w:rPr>
        <w:t xml:space="preserve">, they may be very different by the time they are debated and passed. Conference </w:t>
      </w:r>
    </w:p>
    <w:p w:rsidR="007525DF" w:rsidRDefault="00773F26">
      <w:pPr>
        <w:widowControl w:val="0"/>
        <w:autoSpaceDE w:val="0"/>
        <w:autoSpaceDN w:val="0"/>
        <w:adjustRightInd w:val="0"/>
        <w:spacing w:after="0" w:line="273" w:lineRule="exact"/>
        <w:ind w:left="16" w:right="591"/>
        <w:rPr>
          <w:rFonts w:ascii="Times New Roman" w:hAnsi="Times New Roman" w:cs="Times New Roman"/>
          <w:sz w:val="24"/>
          <w:szCs w:val="24"/>
        </w:rPr>
      </w:pPr>
      <w:proofErr w:type="gramStart"/>
      <w:r>
        <w:rPr>
          <w:rFonts w:ascii="Times New Roman" w:hAnsi="Times New Roman" w:cs="Times New Roman"/>
          <w:spacing w:val="1"/>
          <w:sz w:val="24"/>
          <w:szCs w:val="24"/>
        </w:rPr>
        <w:t>committees</w:t>
      </w:r>
      <w:proofErr w:type="gramEnd"/>
      <w:r>
        <w:rPr>
          <w:rFonts w:ascii="Times New Roman" w:hAnsi="Times New Roman" w:cs="Times New Roman"/>
          <w:spacing w:val="1"/>
          <w:sz w:val="24"/>
          <w:szCs w:val="24"/>
        </w:rPr>
        <w:t xml:space="preserve"> are temporary committees made up of members of both houses of Congress </w:t>
      </w:r>
    </w:p>
    <w:p w:rsidR="007525DF" w:rsidRDefault="00773F26">
      <w:pPr>
        <w:widowControl w:val="0"/>
        <w:autoSpaceDE w:val="0"/>
        <w:autoSpaceDN w:val="0"/>
        <w:adjustRightInd w:val="0"/>
        <w:spacing w:after="0" w:line="273" w:lineRule="exact"/>
        <w:ind w:left="16" w:right="321"/>
        <w:rPr>
          <w:rFonts w:ascii="Times New Roman" w:hAnsi="Times New Roman" w:cs="Times New Roman"/>
          <w:sz w:val="24"/>
          <w:szCs w:val="24"/>
        </w:rPr>
      </w:pPr>
      <w:proofErr w:type="gramStart"/>
      <w:r>
        <w:rPr>
          <w:rFonts w:ascii="Times New Roman" w:hAnsi="Times New Roman" w:cs="Times New Roman"/>
          <w:spacing w:val="1"/>
          <w:sz w:val="24"/>
          <w:szCs w:val="24"/>
        </w:rPr>
        <w:t>commissioned</w:t>
      </w:r>
      <w:proofErr w:type="gramEnd"/>
      <w:r>
        <w:rPr>
          <w:rFonts w:ascii="Times New Roman" w:hAnsi="Times New Roman" w:cs="Times New Roman"/>
          <w:spacing w:val="1"/>
          <w:sz w:val="24"/>
          <w:szCs w:val="24"/>
        </w:rPr>
        <w:t xml:space="preserve"> to resolve these differences, after which the bills go back to each house for a </w:t>
      </w:r>
      <w:r>
        <w:rPr>
          <w:rFonts w:ascii="Times New Roman" w:hAnsi="Times New Roman" w:cs="Times New Roman"/>
          <w:sz w:val="24"/>
          <w:szCs w:val="24"/>
        </w:rPr>
        <w:t xml:space="preserve">final vote. </w:t>
      </w:r>
    </w:p>
    <w:p w:rsidR="007525DF" w:rsidRDefault="007525DF">
      <w:pPr>
        <w:widowControl w:val="0"/>
        <w:autoSpaceDE w:val="0"/>
        <w:autoSpaceDN w:val="0"/>
        <w:adjustRightInd w:val="0"/>
        <w:spacing w:after="0" w:line="179" w:lineRule="exact"/>
        <w:ind w:left="16" w:right="321"/>
        <w:rPr>
          <w:rFonts w:ascii="Times New Roman" w:hAnsi="Times New Roman" w:cs="Times New Roman"/>
          <w:sz w:val="18"/>
          <w:szCs w:val="18"/>
        </w:rPr>
      </w:pPr>
    </w:p>
    <w:p w:rsidR="007525DF" w:rsidRDefault="007525DF">
      <w:pPr>
        <w:widowControl w:val="0"/>
        <w:autoSpaceDE w:val="0"/>
        <w:autoSpaceDN w:val="0"/>
        <w:adjustRightInd w:val="0"/>
        <w:spacing w:after="0" w:line="240" w:lineRule="exact"/>
        <w:ind w:left="16" w:right="321"/>
        <w:rPr>
          <w:rFonts w:ascii="Times New Roman" w:hAnsi="Times New Roman" w:cs="Times New Roman"/>
          <w:sz w:val="24"/>
          <w:szCs w:val="24"/>
        </w:rPr>
      </w:pPr>
    </w:p>
    <w:p w:rsidR="007525DF" w:rsidRDefault="007525DF">
      <w:pPr>
        <w:widowControl w:val="0"/>
        <w:autoSpaceDE w:val="0"/>
        <w:autoSpaceDN w:val="0"/>
        <w:adjustRightInd w:val="0"/>
        <w:spacing w:after="0" w:line="240" w:lineRule="exact"/>
        <w:ind w:left="16" w:right="321"/>
        <w:rPr>
          <w:rFonts w:ascii="Times New Roman" w:hAnsi="Times New Roman" w:cs="Times New Roman"/>
          <w:sz w:val="24"/>
          <w:szCs w:val="24"/>
        </w:rPr>
      </w:pPr>
    </w:p>
    <w:p w:rsidR="007525DF" w:rsidRDefault="00773F26">
      <w:pPr>
        <w:widowControl w:val="0"/>
        <w:tabs>
          <w:tab w:val="left" w:pos="5332"/>
        </w:tabs>
        <w:autoSpaceDE w:val="0"/>
        <w:autoSpaceDN w:val="0"/>
        <w:adjustRightInd w:val="0"/>
        <w:spacing w:after="0" w:line="300" w:lineRule="exact"/>
        <w:ind w:left="16" w:right="381"/>
        <w:rPr>
          <w:rFonts w:ascii="Times New Roman" w:hAnsi="Times New Roman" w:cs="Times New Roman"/>
          <w:sz w:val="24"/>
          <w:szCs w:val="24"/>
        </w:rPr>
      </w:pPr>
      <w:r>
        <w:rPr>
          <w:rFonts w:ascii="Arial" w:hAnsi="Arial" w:cs="Arial"/>
          <w:b/>
          <w:bCs/>
          <w:spacing w:val="-4"/>
          <w:sz w:val="25"/>
          <w:szCs w:val="25"/>
        </w:rPr>
        <w:t xml:space="preserve">U.S. House Standing Committees </w:t>
      </w:r>
      <w:r>
        <w:rPr>
          <w:rFonts w:ascii="Times New Roman" w:hAnsi="Times New Roman" w:cs="Times New Roman"/>
          <w:sz w:val="24"/>
          <w:szCs w:val="24"/>
        </w:rPr>
        <w:tab/>
      </w:r>
      <w:r>
        <w:rPr>
          <w:rFonts w:ascii="Arial" w:hAnsi="Arial" w:cs="Arial"/>
          <w:b/>
          <w:bCs/>
          <w:spacing w:val="-4"/>
          <w:sz w:val="25"/>
          <w:szCs w:val="25"/>
        </w:rPr>
        <w:t xml:space="preserve">U.S. Senate Standing Committees </w:t>
      </w:r>
    </w:p>
    <w:p w:rsidR="007525DF" w:rsidRDefault="00773F26">
      <w:pPr>
        <w:widowControl w:val="0"/>
        <w:tabs>
          <w:tab w:val="left" w:pos="5332"/>
        </w:tabs>
        <w:autoSpaceDE w:val="0"/>
        <w:autoSpaceDN w:val="0"/>
        <w:adjustRightInd w:val="0"/>
        <w:spacing w:after="0" w:line="300" w:lineRule="exact"/>
        <w:ind w:left="16" w:right="796"/>
        <w:rPr>
          <w:rFonts w:ascii="Times New Roman" w:hAnsi="Times New Roman" w:cs="Times New Roman"/>
          <w:sz w:val="24"/>
          <w:szCs w:val="24"/>
        </w:rPr>
      </w:pPr>
      <w:r>
        <w:rPr>
          <w:rFonts w:ascii="Arial" w:hAnsi="Arial" w:cs="Arial"/>
          <w:b/>
          <w:bCs/>
          <w:spacing w:val="-4"/>
          <w:sz w:val="25"/>
          <w:szCs w:val="25"/>
        </w:rPr>
        <w:t xml:space="preserve">(Source: U.S. House Website) </w:t>
      </w:r>
      <w:r>
        <w:rPr>
          <w:rFonts w:ascii="Times New Roman" w:hAnsi="Times New Roman" w:cs="Times New Roman"/>
          <w:sz w:val="24"/>
          <w:szCs w:val="24"/>
        </w:rPr>
        <w:tab/>
      </w:r>
      <w:r>
        <w:rPr>
          <w:rFonts w:ascii="Arial" w:hAnsi="Arial" w:cs="Arial"/>
          <w:b/>
          <w:bCs/>
          <w:spacing w:val="-4"/>
          <w:sz w:val="25"/>
          <w:szCs w:val="25"/>
        </w:rPr>
        <w:t xml:space="preserve">(Source: U.S. Senate Website) </w:t>
      </w:r>
    </w:p>
    <w:p w:rsidR="007525DF" w:rsidRDefault="00773F26">
      <w:pPr>
        <w:widowControl w:val="0"/>
        <w:autoSpaceDE w:val="0"/>
        <w:autoSpaceDN w:val="0"/>
        <w:adjustRightInd w:val="0"/>
        <w:spacing w:after="0" w:line="394" w:lineRule="exact"/>
        <w:ind w:left="232" w:right="529" w:firstLine="5328"/>
        <w:rPr>
          <w:rFonts w:ascii="Times New Roman" w:hAnsi="Times New Roman" w:cs="Times New Roman"/>
          <w:sz w:val="24"/>
          <w:szCs w:val="24"/>
        </w:rPr>
      </w:pPr>
      <w:r>
        <w:rPr>
          <w:rFonts w:ascii="Times New Roman" w:hAnsi="Times New Roman" w:cs="Times New Roman"/>
          <w:spacing w:val="1"/>
          <w:sz w:val="24"/>
          <w:szCs w:val="24"/>
        </w:rPr>
        <w:t xml:space="preserve">Agriculture, Nutrition, and Forestry </w:t>
      </w:r>
    </w:p>
    <w:p w:rsidR="007525DF" w:rsidRDefault="00773F26">
      <w:pPr>
        <w:widowControl w:val="0"/>
        <w:tabs>
          <w:tab w:val="left" w:pos="5547"/>
        </w:tabs>
        <w:autoSpaceDE w:val="0"/>
        <w:autoSpaceDN w:val="0"/>
        <w:adjustRightInd w:val="0"/>
        <w:spacing w:after="0" w:line="273" w:lineRule="exact"/>
        <w:ind w:left="232" w:right="2486"/>
        <w:rPr>
          <w:rFonts w:ascii="Times New Roman" w:hAnsi="Times New Roman" w:cs="Times New Roman"/>
          <w:sz w:val="24"/>
          <w:szCs w:val="24"/>
        </w:rPr>
      </w:pPr>
      <w:r>
        <w:rPr>
          <w:rFonts w:ascii="Times New Roman" w:hAnsi="Times New Roman" w:cs="Times New Roman"/>
          <w:spacing w:val="1"/>
          <w:sz w:val="24"/>
          <w:szCs w:val="24"/>
        </w:rPr>
        <w:t xml:space="preserve">Committee on Agriculture </w:t>
      </w:r>
      <w:r>
        <w:rPr>
          <w:rFonts w:ascii="Times New Roman" w:hAnsi="Times New Roman" w:cs="Times New Roman"/>
          <w:sz w:val="24"/>
          <w:szCs w:val="24"/>
        </w:rPr>
        <w:tab/>
      </w:r>
      <w:r>
        <w:rPr>
          <w:rFonts w:ascii="Times New Roman" w:hAnsi="Times New Roman" w:cs="Times New Roman"/>
          <w:spacing w:val="1"/>
          <w:sz w:val="24"/>
          <w:szCs w:val="24"/>
        </w:rPr>
        <w:t xml:space="preserve">Appropriations Committee on Appropriations </w:t>
      </w:r>
      <w:r>
        <w:rPr>
          <w:rFonts w:ascii="Times New Roman" w:hAnsi="Times New Roman" w:cs="Times New Roman"/>
          <w:sz w:val="24"/>
          <w:szCs w:val="24"/>
        </w:rPr>
        <w:tab/>
        <w:t xml:space="preserve">Armed Services </w:t>
      </w:r>
    </w:p>
    <w:p w:rsidR="007525DF" w:rsidRDefault="00773F26">
      <w:pPr>
        <w:widowControl w:val="0"/>
        <w:tabs>
          <w:tab w:val="left" w:pos="5547"/>
        </w:tabs>
        <w:autoSpaceDE w:val="0"/>
        <w:autoSpaceDN w:val="0"/>
        <w:adjustRightInd w:val="0"/>
        <w:spacing w:after="0" w:line="273" w:lineRule="exact"/>
        <w:ind w:left="232" w:right="403"/>
        <w:rPr>
          <w:rFonts w:ascii="Times New Roman" w:hAnsi="Times New Roman" w:cs="Times New Roman"/>
          <w:sz w:val="24"/>
          <w:szCs w:val="24"/>
        </w:rPr>
      </w:pPr>
      <w:r>
        <w:rPr>
          <w:rFonts w:ascii="Times New Roman" w:hAnsi="Times New Roman" w:cs="Times New Roman"/>
          <w:spacing w:val="1"/>
          <w:sz w:val="24"/>
          <w:szCs w:val="24"/>
        </w:rPr>
        <w:t xml:space="preserve">Committee on Armed Services </w:t>
      </w:r>
      <w:r>
        <w:rPr>
          <w:rFonts w:ascii="Times New Roman" w:hAnsi="Times New Roman" w:cs="Times New Roman"/>
          <w:sz w:val="24"/>
          <w:szCs w:val="24"/>
        </w:rPr>
        <w:tab/>
      </w:r>
      <w:r>
        <w:rPr>
          <w:rFonts w:ascii="Times New Roman" w:hAnsi="Times New Roman" w:cs="Times New Roman"/>
          <w:spacing w:val="1"/>
          <w:sz w:val="24"/>
          <w:szCs w:val="24"/>
        </w:rPr>
        <w:t xml:space="preserve">Banking, Housing, and Urban Affairs </w:t>
      </w:r>
    </w:p>
    <w:p w:rsidR="007525DF" w:rsidRDefault="00773F26">
      <w:pPr>
        <w:widowControl w:val="0"/>
        <w:tabs>
          <w:tab w:val="left" w:pos="5547"/>
        </w:tabs>
        <w:autoSpaceDE w:val="0"/>
        <w:autoSpaceDN w:val="0"/>
        <w:adjustRightInd w:val="0"/>
        <w:spacing w:after="0" w:line="274" w:lineRule="exact"/>
        <w:ind w:left="232" w:right="3263"/>
        <w:rPr>
          <w:rFonts w:ascii="Times New Roman" w:hAnsi="Times New Roman" w:cs="Times New Roman"/>
          <w:sz w:val="24"/>
          <w:szCs w:val="24"/>
        </w:rPr>
      </w:pPr>
      <w:r>
        <w:rPr>
          <w:rFonts w:ascii="Times New Roman" w:hAnsi="Times New Roman" w:cs="Times New Roman"/>
          <w:spacing w:val="1"/>
          <w:sz w:val="24"/>
          <w:szCs w:val="24"/>
        </w:rPr>
        <w:t xml:space="preserve">Committee on the Budget </w:t>
      </w:r>
      <w:r>
        <w:rPr>
          <w:rFonts w:ascii="Times New Roman" w:hAnsi="Times New Roman" w:cs="Times New Roman"/>
          <w:sz w:val="24"/>
          <w:szCs w:val="24"/>
        </w:rPr>
        <w:tab/>
      </w:r>
      <w:r>
        <w:rPr>
          <w:rFonts w:ascii="Times New Roman" w:hAnsi="Times New Roman" w:cs="Times New Roman"/>
          <w:spacing w:val="-2"/>
          <w:sz w:val="24"/>
          <w:szCs w:val="24"/>
        </w:rPr>
        <w:t xml:space="preserve">Budget </w:t>
      </w:r>
    </w:p>
    <w:p w:rsidR="007525DF" w:rsidRDefault="00773F26">
      <w:pPr>
        <w:widowControl w:val="0"/>
        <w:tabs>
          <w:tab w:val="left" w:pos="5547"/>
        </w:tabs>
        <w:autoSpaceDE w:val="0"/>
        <w:autoSpaceDN w:val="0"/>
        <w:adjustRightInd w:val="0"/>
        <w:spacing w:after="0" w:line="271" w:lineRule="exact"/>
        <w:ind w:left="232" w:right="116"/>
        <w:rPr>
          <w:rFonts w:ascii="Times New Roman" w:hAnsi="Times New Roman" w:cs="Times New Roman"/>
          <w:sz w:val="24"/>
          <w:szCs w:val="24"/>
        </w:rPr>
      </w:pPr>
      <w:r>
        <w:rPr>
          <w:rFonts w:ascii="Times New Roman" w:hAnsi="Times New Roman" w:cs="Times New Roman"/>
          <w:spacing w:val="1"/>
          <w:sz w:val="24"/>
          <w:szCs w:val="24"/>
        </w:rPr>
        <w:t xml:space="preserve">Committee on Education and Labor </w:t>
      </w:r>
      <w:r>
        <w:rPr>
          <w:rFonts w:ascii="Times New Roman" w:hAnsi="Times New Roman" w:cs="Times New Roman"/>
          <w:sz w:val="24"/>
          <w:szCs w:val="24"/>
        </w:rPr>
        <w:tab/>
      </w:r>
      <w:r>
        <w:rPr>
          <w:rFonts w:ascii="Times New Roman" w:hAnsi="Times New Roman" w:cs="Times New Roman"/>
          <w:spacing w:val="1"/>
          <w:sz w:val="24"/>
          <w:szCs w:val="24"/>
        </w:rPr>
        <w:t xml:space="preserve">Commerce, Science, and Transportation </w:t>
      </w:r>
    </w:p>
    <w:p w:rsidR="007525DF" w:rsidRDefault="00773F26">
      <w:pPr>
        <w:widowControl w:val="0"/>
        <w:tabs>
          <w:tab w:val="left" w:pos="5547"/>
        </w:tabs>
        <w:autoSpaceDE w:val="0"/>
        <w:autoSpaceDN w:val="0"/>
        <w:adjustRightInd w:val="0"/>
        <w:spacing w:after="0" w:line="273" w:lineRule="exact"/>
        <w:ind w:left="232" w:right="1039"/>
        <w:rPr>
          <w:rFonts w:ascii="Times New Roman" w:hAnsi="Times New Roman" w:cs="Times New Roman"/>
          <w:sz w:val="24"/>
          <w:szCs w:val="24"/>
        </w:rPr>
      </w:pPr>
      <w:r>
        <w:rPr>
          <w:rFonts w:ascii="Times New Roman" w:hAnsi="Times New Roman" w:cs="Times New Roman"/>
          <w:spacing w:val="1"/>
          <w:sz w:val="24"/>
          <w:szCs w:val="24"/>
        </w:rPr>
        <w:t xml:space="preserve">Committee on Energy and Commerce </w:t>
      </w:r>
      <w:r>
        <w:rPr>
          <w:rFonts w:ascii="Times New Roman" w:hAnsi="Times New Roman" w:cs="Times New Roman"/>
          <w:sz w:val="24"/>
          <w:szCs w:val="24"/>
        </w:rPr>
        <w:tab/>
      </w:r>
      <w:r>
        <w:rPr>
          <w:rFonts w:ascii="Times New Roman" w:hAnsi="Times New Roman" w:cs="Times New Roman"/>
          <w:spacing w:val="1"/>
          <w:sz w:val="24"/>
          <w:szCs w:val="24"/>
        </w:rPr>
        <w:t xml:space="preserve">Energy and Natural Resources </w:t>
      </w:r>
    </w:p>
    <w:p w:rsidR="007525DF" w:rsidRDefault="00773F26">
      <w:pPr>
        <w:widowControl w:val="0"/>
        <w:tabs>
          <w:tab w:val="left" w:pos="5547"/>
        </w:tabs>
        <w:autoSpaceDE w:val="0"/>
        <w:autoSpaceDN w:val="0"/>
        <w:adjustRightInd w:val="0"/>
        <w:spacing w:after="0" w:line="271" w:lineRule="exact"/>
        <w:ind w:left="232" w:right="930"/>
        <w:rPr>
          <w:rFonts w:ascii="Times New Roman" w:hAnsi="Times New Roman" w:cs="Times New Roman"/>
          <w:sz w:val="24"/>
          <w:szCs w:val="24"/>
        </w:rPr>
      </w:pPr>
      <w:r>
        <w:rPr>
          <w:rFonts w:ascii="Times New Roman" w:hAnsi="Times New Roman" w:cs="Times New Roman"/>
          <w:spacing w:val="1"/>
          <w:sz w:val="24"/>
          <w:szCs w:val="24"/>
        </w:rPr>
        <w:t xml:space="preserve">Committee on Financial Services </w:t>
      </w:r>
      <w:r>
        <w:rPr>
          <w:rFonts w:ascii="Times New Roman" w:hAnsi="Times New Roman" w:cs="Times New Roman"/>
          <w:sz w:val="24"/>
          <w:szCs w:val="24"/>
        </w:rPr>
        <w:tab/>
      </w:r>
      <w:r>
        <w:rPr>
          <w:rFonts w:ascii="Times New Roman" w:hAnsi="Times New Roman" w:cs="Times New Roman"/>
          <w:spacing w:val="1"/>
          <w:sz w:val="24"/>
          <w:szCs w:val="24"/>
        </w:rPr>
        <w:t xml:space="preserve">Environment and Public Works </w:t>
      </w:r>
    </w:p>
    <w:p w:rsidR="007525DF" w:rsidRDefault="00773F26">
      <w:pPr>
        <w:widowControl w:val="0"/>
        <w:tabs>
          <w:tab w:val="left" w:pos="5547"/>
        </w:tabs>
        <w:autoSpaceDE w:val="0"/>
        <w:autoSpaceDN w:val="0"/>
        <w:adjustRightInd w:val="0"/>
        <w:spacing w:after="0" w:line="273" w:lineRule="exact"/>
        <w:ind w:left="232" w:right="3182"/>
        <w:rPr>
          <w:rFonts w:ascii="Times New Roman" w:hAnsi="Times New Roman" w:cs="Times New Roman"/>
          <w:sz w:val="24"/>
          <w:szCs w:val="24"/>
        </w:rPr>
      </w:pPr>
      <w:r>
        <w:rPr>
          <w:rFonts w:ascii="Times New Roman" w:hAnsi="Times New Roman" w:cs="Times New Roman"/>
          <w:spacing w:val="1"/>
          <w:sz w:val="24"/>
          <w:szCs w:val="24"/>
        </w:rPr>
        <w:t xml:space="preserve">Committee on Foreign Affairs </w:t>
      </w:r>
      <w:r>
        <w:rPr>
          <w:rFonts w:ascii="Times New Roman" w:hAnsi="Times New Roman" w:cs="Times New Roman"/>
          <w:sz w:val="24"/>
          <w:szCs w:val="24"/>
        </w:rPr>
        <w:tab/>
        <w:t xml:space="preserve">Finance </w:t>
      </w:r>
    </w:p>
    <w:p w:rsidR="007525DF" w:rsidRDefault="00773F26">
      <w:pPr>
        <w:widowControl w:val="0"/>
        <w:tabs>
          <w:tab w:val="left" w:pos="5547"/>
        </w:tabs>
        <w:autoSpaceDE w:val="0"/>
        <w:autoSpaceDN w:val="0"/>
        <w:adjustRightInd w:val="0"/>
        <w:spacing w:after="0" w:line="273" w:lineRule="exact"/>
        <w:ind w:left="232" w:right="2249"/>
        <w:rPr>
          <w:rFonts w:ascii="Times New Roman" w:hAnsi="Times New Roman" w:cs="Times New Roman"/>
          <w:sz w:val="24"/>
          <w:szCs w:val="24"/>
        </w:rPr>
      </w:pPr>
      <w:r>
        <w:rPr>
          <w:rFonts w:ascii="Times New Roman" w:hAnsi="Times New Roman" w:cs="Times New Roman"/>
          <w:spacing w:val="1"/>
          <w:sz w:val="24"/>
          <w:szCs w:val="24"/>
        </w:rPr>
        <w:t xml:space="preserve">Committee on Homeland Security </w:t>
      </w:r>
      <w:r>
        <w:rPr>
          <w:rFonts w:ascii="Times New Roman" w:hAnsi="Times New Roman" w:cs="Times New Roman"/>
          <w:sz w:val="24"/>
          <w:szCs w:val="24"/>
        </w:rPr>
        <w:tab/>
      </w:r>
      <w:r>
        <w:rPr>
          <w:rFonts w:ascii="Times New Roman" w:hAnsi="Times New Roman" w:cs="Times New Roman"/>
          <w:spacing w:val="1"/>
          <w:sz w:val="24"/>
          <w:szCs w:val="24"/>
        </w:rPr>
        <w:t xml:space="preserve">Foreign Relations </w:t>
      </w:r>
    </w:p>
    <w:p w:rsidR="007525DF" w:rsidRDefault="00773F26">
      <w:pPr>
        <w:widowControl w:val="0"/>
        <w:tabs>
          <w:tab w:val="left" w:pos="5547"/>
        </w:tabs>
        <w:autoSpaceDE w:val="0"/>
        <w:autoSpaceDN w:val="0"/>
        <w:adjustRightInd w:val="0"/>
        <w:spacing w:after="0" w:line="271" w:lineRule="exact"/>
        <w:ind w:left="232" w:right="148"/>
        <w:rPr>
          <w:rFonts w:ascii="Times New Roman" w:hAnsi="Times New Roman" w:cs="Times New Roman"/>
          <w:sz w:val="24"/>
          <w:szCs w:val="24"/>
        </w:rPr>
      </w:pPr>
      <w:r>
        <w:rPr>
          <w:rFonts w:ascii="Times New Roman" w:hAnsi="Times New Roman" w:cs="Times New Roman"/>
          <w:spacing w:val="1"/>
          <w:sz w:val="24"/>
          <w:szCs w:val="24"/>
        </w:rPr>
        <w:t xml:space="preserve">Committee on House Administration </w:t>
      </w:r>
      <w:r>
        <w:rPr>
          <w:rFonts w:ascii="Times New Roman" w:hAnsi="Times New Roman" w:cs="Times New Roman"/>
          <w:sz w:val="24"/>
          <w:szCs w:val="24"/>
        </w:rPr>
        <w:tab/>
      </w:r>
      <w:r>
        <w:rPr>
          <w:rFonts w:ascii="Times New Roman" w:hAnsi="Times New Roman" w:cs="Times New Roman"/>
          <w:spacing w:val="1"/>
          <w:sz w:val="24"/>
          <w:szCs w:val="24"/>
        </w:rPr>
        <w:t xml:space="preserve">Health, Education, Labor, and Pensions </w:t>
      </w:r>
    </w:p>
    <w:p w:rsidR="007525DF" w:rsidRDefault="00773F26">
      <w:pPr>
        <w:widowControl w:val="0"/>
        <w:tabs>
          <w:tab w:val="left" w:pos="5547"/>
        </w:tabs>
        <w:autoSpaceDE w:val="0"/>
        <w:autoSpaceDN w:val="0"/>
        <w:adjustRightInd w:val="0"/>
        <w:spacing w:after="0" w:line="273" w:lineRule="exact"/>
        <w:ind w:left="232" w:right="267"/>
        <w:rPr>
          <w:rFonts w:ascii="Times New Roman" w:hAnsi="Times New Roman" w:cs="Times New Roman"/>
          <w:sz w:val="24"/>
          <w:szCs w:val="24"/>
        </w:rPr>
      </w:pPr>
      <w:r>
        <w:rPr>
          <w:rFonts w:ascii="Times New Roman" w:hAnsi="Times New Roman" w:cs="Times New Roman"/>
          <w:spacing w:val="1"/>
          <w:sz w:val="24"/>
          <w:szCs w:val="24"/>
        </w:rPr>
        <w:t xml:space="preserve">Committee on the Judiciary </w:t>
      </w:r>
      <w:r>
        <w:rPr>
          <w:rFonts w:ascii="Times New Roman" w:hAnsi="Times New Roman" w:cs="Times New Roman"/>
          <w:sz w:val="24"/>
          <w:szCs w:val="24"/>
        </w:rPr>
        <w:tab/>
      </w:r>
      <w:r>
        <w:rPr>
          <w:rFonts w:ascii="Times New Roman" w:hAnsi="Times New Roman" w:cs="Times New Roman"/>
          <w:spacing w:val="1"/>
          <w:sz w:val="24"/>
          <w:szCs w:val="24"/>
        </w:rPr>
        <w:t xml:space="preserve">Homeland Security and Governmental </w:t>
      </w:r>
    </w:p>
    <w:p w:rsidR="007525DF" w:rsidRDefault="00773F26">
      <w:pPr>
        <w:widowControl w:val="0"/>
        <w:tabs>
          <w:tab w:val="left" w:pos="5547"/>
        </w:tabs>
        <w:autoSpaceDE w:val="0"/>
        <w:autoSpaceDN w:val="0"/>
        <w:adjustRightInd w:val="0"/>
        <w:spacing w:after="0" w:line="273" w:lineRule="exact"/>
        <w:ind w:left="232" w:right="3301"/>
        <w:rPr>
          <w:rFonts w:ascii="Times New Roman" w:hAnsi="Times New Roman" w:cs="Times New Roman"/>
          <w:sz w:val="24"/>
          <w:szCs w:val="24"/>
        </w:rPr>
      </w:pPr>
      <w:r>
        <w:rPr>
          <w:rFonts w:ascii="Times New Roman" w:hAnsi="Times New Roman" w:cs="Times New Roman"/>
          <w:spacing w:val="1"/>
          <w:sz w:val="24"/>
          <w:szCs w:val="24"/>
        </w:rPr>
        <w:t xml:space="preserve">Committee on Natural Resources </w:t>
      </w:r>
      <w:r>
        <w:rPr>
          <w:rFonts w:ascii="Times New Roman" w:hAnsi="Times New Roman" w:cs="Times New Roman"/>
          <w:sz w:val="24"/>
          <w:szCs w:val="24"/>
        </w:rPr>
        <w:tab/>
      </w:r>
      <w:r>
        <w:rPr>
          <w:rFonts w:ascii="Times New Roman" w:hAnsi="Times New Roman" w:cs="Times New Roman"/>
          <w:spacing w:val="-6"/>
          <w:sz w:val="24"/>
          <w:szCs w:val="24"/>
        </w:rPr>
        <w:t xml:space="preserve">Affairs </w:t>
      </w:r>
    </w:p>
    <w:p w:rsidR="007525DF" w:rsidRDefault="00773F26">
      <w:pPr>
        <w:widowControl w:val="0"/>
        <w:tabs>
          <w:tab w:val="left" w:pos="5547"/>
        </w:tabs>
        <w:autoSpaceDE w:val="0"/>
        <w:autoSpaceDN w:val="0"/>
        <w:adjustRightInd w:val="0"/>
        <w:spacing w:after="0" w:line="271" w:lineRule="exact"/>
        <w:ind w:left="232" w:right="3054"/>
        <w:rPr>
          <w:rFonts w:ascii="Times New Roman" w:hAnsi="Times New Roman" w:cs="Times New Roman"/>
          <w:sz w:val="24"/>
          <w:szCs w:val="24"/>
        </w:rPr>
      </w:pPr>
      <w:r>
        <w:rPr>
          <w:rFonts w:ascii="Times New Roman" w:hAnsi="Times New Roman" w:cs="Times New Roman"/>
          <w:spacing w:val="1"/>
          <w:sz w:val="24"/>
          <w:szCs w:val="24"/>
        </w:rPr>
        <w:t xml:space="preserve">Committee on Oversight and </w:t>
      </w:r>
      <w:r>
        <w:rPr>
          <w:rFonts w:ascii="Times New Roman" w:hAnsi="Times New Roman" w:cs="Times New Roman"/>
          <w:sz w:val="24"/>
          <w:szCs w:val="24"/>
        </w:rPr>
        <w:tab/>
        <w:t xml:space="preserve">Judiciary </w:t>
      </w:r>
    </w:p>
    <w:p w:rsidR="007525DF" w:rsidRDefault="00773F26">
      <w:pPr>
        <w:widowControl w:val="0"/>
        <w:tabs>
          <w:tab w:val="left" w:pos="5547"/>
        </w:tabs>
        <w:autoSpaceDE w:val="0"/>
        <w:autoSpaceDN w:val="0"/>
        <w:adjustRightInd w:val="0"/>
        <w:spacing w:after="0" w:line="273" w:lineRule="exact"/>
        <w:ind w:left="232" w:right="1481"/>
        <w:rPr>
          <w:rFonts w:ascii="Times New Roman" w:hAnsi="Times New Roman" w:cs="Times New Roman"/>
          <w:sz w:val="24"/>
          <w:szCs w:val="24"/>
        </w:rPr>
      </w:pPr>
      <w:r>
        <w:rPr>
          <w:rFonts w:ascii="Times New Roman" w:hAnsi="Times New Roman" w:cs="Times New Roman"/>
          <w:spacing w:val="1"/>
          <w:sz w:val="24"/>
          <w:szCs w:val="24"/>
        </w:rPr>
        <w:t xml:space="preserve">Government Reform </w:t>
      </w:r>
      <w:r>
        <w:rPr>
          <w:rFonts w:ascii="Times New Roman" w:hAnsi="Times New Roman" w:cs="Times New Roman"/>
          <w:sz w:val="24"/>
          <w:szCs w:val="24"/>
        </w:rPr>
        <w:tab/>
      </w:r>
      <w:r>
        <w:rPr>
          <w:rFonts w:ascii="Times New Roman" w:hAnsi="Times New Roman" w:cs="Times New Roman"/>
          <w:spacing w:val="1"/>
          <w:sz w:val="24"/>
          <w:szCs w:val="24"/>
        </w:rPr>
        <w:t xml:space="preserve">Rules and Administration </w:t>
      </w:r>
    </w:p>
    <w:p w:rsidR="007525DF" w:rsidRDefault="00773F26">
      <w:pPr>
        <w:widowControl w:val="0"/>
        <w:tabs>
          <w:tab w:val="left" w:pos="5547"/>
        </w:tabs>
        <w:autoSpaceDE w:val="0"/>
        <w:autoSpaceDN w:val="0"/>
        <w:adjustRightInd w:val="0"/>
        <w:spacing w:after="0" w:line="271" w:lineRule="exact"/>
        <w:ind w:left="232" w:right="338"/>
        <w:rPr>
          <w:rFonts w:ascii="Times New Roman" w:hAnsi="Times New Roman" w:cs="Times New Roman"/>
          <w:sz w:val="24"/>
          <w:szCs w:val="24"/>
        </w:rPr>
      </w:pPr>
      <w:r>
        <w:rPr>
          <w:rFonts w:ascii="Times New Roman" w:hAnsi="Times New Roman" w:cs="Times New Roman"/>
          <w:spacing w:val="1"/>
          <w:sz w:val="24"/>
          <w:szCs w:val="24"/>
        </w:rPr>
        <w:t xml:space="preserve">Committee on Rules </w:t>
      </w:r>
      <w:r>
        <w:rPr>
          <w:rFonts w:ascii="Times New Roman" w:hAnsi="Times New Roman" w:cs="Times New Roman"/>
          <w:sz w:val="24"/>
          <w:szCs w:val="24"/>
        </w:rPr>
        <w:tab/>
      </w:r>
      <w:r>
        <w:rPr>
          <w:rFonts w:ascii="Times New Roman" w:hAnsi="Times New Roman" w:cs="Times New Roman"/>
          <w:spacing w:val="1"/>
          <w:sz w:val="24"/>
          <w:szCs w:val="24"/>
        </w:rPr>
        <w:t xml:space="preserve">Small Business and Entrepreneurship </w:t>
      </w:r>
    </w:p>
    <w:p w:rsidR="007525DF" w:rsidRDefault="00773F26">
      <w:pPr>
        <w:widowControl w:val="0"/>
        <w:tabs>
          <w:tab w:val="left" w:pos="5547"/>
        </w:tabs>
        <w:autoSpaceDE w:val="0"/>
        <w:autoSpaceDN w:val="0"/>
        <w:adjustRightInd w:val="0"/>
        <w:spacing w:after="0" w:line="273" w:lineRule="exact"/>
        <w:ind w:left="232" w:right="2357"/>
        <w:rPr>
          <w:rFonts w:ascii="Times New Roman" w:hAnsi="Times New Roman" w:cs="Times New Roman"/>
          <w:sz w:val="24"/>
          <w:szCs w:val="24"/>
        </w:rPr>
      </w:pPr>
      <w:r>
        <w:rPr>
          <w:rFonts w:ascii="Times New Roman" w:hAnsi="Times New Roman" w:cs="Times New Roman"/>
          <w:spacing w:val="1"/>
          <w:sz w:val="24"/>
          <w:szCs w:val="24"/>
        </w:rPr>
        <w:t xml:space="preserve">Committee on Science and Technology </w:t>
      </w:r>
      <w:r>
        <w:rPr>
          <w:rFonts w:ascii="Times New Roman" w:hAnsi="Times New Roman" w:cs="Times New Roman"/>
          <w:sz w:val="24"/>
          <w:szCs w:val="24"/>
        </w:rPr>
        <w:tab/>
        <w:t xml:space="preserve">Veterans' Affairs </w:t>
      </w:r>
    </w:p>
    <w:p w:rsidR="007525DF" w:rsidRDefault="00773F26">
      <w:pPr>
        <w:widowControl w:val="0"/>
        <w:autoSpaceDE w:val="0"/>
        <w:autoSpaceDN w:val="0"/>
        <w:adjustRightInd w:val="0"/>
        <w:spacing w:after="0" w:line="274" w:lineRule="exact"/>
        <w:ind w:left="232" w:right="5896"/>
        <w:rPr>
          <w:rFonts w:ascii="Times New Roman" w:hAnsi="Times New Roman" w:cs="Times New Roman"/>
          <w:sz w:val="24"/>
          <w:szCs w:val="24"/>
        </w:rPr>
      </w:pPr>
      <w:r>
        <w:rPr>
          <w:rFonts w:ascii="Times New Roman" w:hAnsi="Times New Roman" w:cs="Times New Roman"/>
          <w:spacing w:val="1"/>
          <w:sz w:val="24"/>
          <w:szCs w:val="24"/>
        </w:rPr>
        <w:t xml:space="preserve">Committee on Small Business </w:t>
      </w:r>
    </w:p>
    <w:p w:rsidR="007525DF" w:rsidRDefault="00773F26">
      <w:pPr>
        <w:widowControl w:val="0"/>
        <w:autoSpaceDE w:val="0"/>
        <w:autoSpaceDN w:val="0"/>
        <w:adjustRightInd w:val="0"/>
        <w:spacing w:after="0" w:line="271" w:lineRule="exact"/>
        <w:ind w:left="232" w:right="5377"/>
        <w:rPr>
          <w:rFonts w:ascii="Times New Roman" w:hAnsi="Times New Roman" w:cs="Times New Roman"/>
          <w:sz w:val="24"/>
          <w:szCs w:val="24"/>
        </w:rPr>
      </w:pPr>
      <w:r>
        <w:rPr>
          <w:rFonts w:ascii="Times New Roman" w:hAnsi="Times New Roman" w:cs="Times New Roman"/>
          <w:spacing w:val="1"/>
          <w:sz w:val="24"/>
          <w:szCs w:val="24"/>
        </w:rPr>
        <w:t xml:space="preserve">Committee on Standards of Official </w:t>
      </w:r>
    </w:p>
    <w:p w:rsidR="007525DF" w:rsidRDefault="00773F26">
      <w:pPr>
        <w:widowControl w:val="0"/>
        <w:autoSpaceDE w:val="0"/>
        <w:autoSpaceDN w:val="0"/>
        <w:adjustRightInd w:val="0"/>
        <w:spacing w:after="0" w:line="273" w:lineRule="exact"/>
        <w:ind w:left="232" w:right="7934"/>
        <w:rPr>
          <w:rFonts w:ascii="Times New Roman" w:hAnsi="Times New Roman" w:cs="Times New Roman"/>
          <w:sz w:val="24"/>
          <w:szCs w:val="24"/>
        </w:rPr>
      </w:pPr>
      <w:r>
        <w:rPr>
          <w:rFonts w:ascii="Times New Roman" w:hAnsi="Times New Roman" w:cs="Times New Roman"/>
          <w:sz w:val="24"/>
          <w:szCs w:val="24"/>
        </w:rPr>
        <w:t xml:space="preserve">Conduct </w:t>
      </w:r>
    </w:p>
    <w:p w:rsidR="007525DF" w:rsidRDefault="00773F26">
      <w:pPr>
        <w:widowControl w:val="0"/>
        <w:autoSpaceDE w:val="0"/>
        <w:autoSpaceDN w:val="0"/>
        <w:adjustRightInd w:val="0"/>
        <w:spacing w:after="0" w:line="273" w:lineRule="exact"/>
        <w:ind w:left="232" w:right="5475"/>
        <w:rPr>
          <w:rFonts w:ascii="Times New Roman" w:hAnsi="Times New Roman" w:cs="Times New Roman"/>
          <w:sz w:val="24"/>
          <w:szCs w:val="24"/>
        </w:rPr>
      </w:pPr>
      <w:r>
        <w:rPr>
          <w:rFonts w:ascii="Times New Roman" w:hAnsi="Times New Roman" w:cs="Times New Roman"/>
          <w:spacing w:val="2"/>
          <w:sz w:val="24"/>
          <w:szCs w:val="24"/>
        </w:rPr>
        <w:t xml:space="preserve">Committee on Transportation and </w:t>
      </w:r>
    </w:p>
    <w:p w:rsidR="007525DF" w:rsidRDefault="00773F26">
      <w:pPr>
        <w:widowControl w:val="0"/>
        <w:autoSpaceDE w:val="0"/>
        <w:autoSpaceDN w:val="0"/>
        <w:adjustRightInd w:val="0"/>
        <w:spacing w:after="0" w:line="271" w:lineRule="exact"/>
        <w:ind w:left="232" w:right="7384"/>
        <w:rPr>
          <w:rFonts w:ascii="Times New Roman" w:hAnsi="Times New Roman" w:cs="Times New Roman"/>
          <w:sz w:val="24"/>
          <w:szCs w:val="24"/>
        </w:rPr>
      </w:pPr>
      <w:r>
        <w:rPr>
          <w:rFonts w:ascii="Times New Roman" w:hAnsi="Times New Roman" w:cs="Times New Roman"/>
          <w:spacing w:val="1"/>
          <w:sz w:val="24"/>
          <w:szCs w:val="24"/>
        </w:rPr>
        <w:t xml:space="preserve">Infrastructure </w:t>
      </w:r>
    </w:p>
    <w:p w:rsidR="007525DF" w:rsidRDefault="00773F26">
      <w:pPr>
        <w:widowControl w:val="0"/>
        <w:autoSpaceDE w:val="0"/>
        <w:autoSpaceDN w:val="0"/>
        <w:adjustRightInd w:val="0"/>
        <w:spacing w:after="0" w:line="273" w:lineRule="exact"/>
        <w:ind w:left="232" w:right="5747"/>
        <w:rPr>
          <w:rFonts w:ascii="Times New Roman" w:hAnsi="Times New Roman" w:cs="Times New Roman"/>
          <w:sz w:val="24"/>
          <w:szCs w:val="24"/>
        </w:rPr>
      </w:pPr>
      <w:r>
        <w:rPr>
          <w:rFonts w:ascii="Times New Roman" w:hAnsi="Times New Roman" w:cs="Times New Roman"/>
          <w:spacing w:val="1"/>
          <w:sz w:val="24"/>
          <w:szCs w:val="24"/>
        </w:rPr>
        <w:t xml:space="preserve">Committee on Veterans' Affairs Committee on Ways and Means </w:t>
      </w:r>
    </w:p>
    <w:p w:rsidR="007525DF" w:rsidRDefault="007525DF">
      <w:pPr>
        <w:widowControl w:val="0"/>
        <w:autoSpaceDE w:val="0"/>
        <w:autoSpaceDN w:val="0"/>
        <w:adjustRightInd w:val="0"/>
        <w:spacing w:after="0" w:line="255" w:lineRule="exact"/>
        <w:ind w:left="232" w:right="5747"/>
        <w:rPr>
          <w:rFonts w:ascii="Times New Roman" w:hAnsi="Times New Roman" w:cs="Times New Roman"/>
          <w:sz w:val="26"/>
          <w:szCs w:val="26"/>
        </w:rPr>
      </w:pPr>
    </w:p>
    <w:p w:rsidR="007525DF" w:rsidRDefault="007525DF">
      <w:pPr>
        <w:widowControl w:val="0"/>
        <w:autoSpaceDE w:val="0"/>
        <w:autoSpaceDN w:val="0"/>
        <w:adjustRightInd w:val="0"/>
        <w:spacing w:after="0" w:line="240" w:lineRule="exact"/>
        <w:ind w:left="232" w:right="5747"/>
        <w:rPr>
          <w:rFonts w:ascii="Times New Roman" w:hAnsi="Times New Roman" w:cs="Times New Roman"/>
          <w:sz w:val="24"/>
          <w:szCs w:val="24"/>
        </w:rPr>
      </w:pPr>
    </w:p>
    <w:p w:rsidR="007525DF" w:rsidRDefault="007525DF">
      <w:pPr>
        <w:widowControl w:val="0"/>
        <w:autoSpaceDE w:val="0"/>
        <w:autoSpaceDN w:val="0"/>
        <w:adjustRightInd w:val="0"/>
        <w:spacing w:after="0" w:line="240" w:lineRule="exact"/>
        <w:ind w:left="232" w:right="5747"/>
        <w:rPr>
          <w:rFonts w:ascii="Times New Roman" w:hAnsi="Times New Roman" w:cs="Times New Roman"/>
          <w:sz w:val="24"/>
          <w:szCs w:val="24"/>
        </w:rPr>
      </w:pPr>
    </w:p>
    <w:p w:rsidR="007525DF" w:rsidRDefault="00773F26">
      <w:pPr>
        <w:widowControl w:val="0"/>
        <w:autoSpaceDE w:val="0"/>
        <w:autoSpaceDN w:val="0"/>
        <w:adjustRightInd w:val="0"/>
        <w:spacing w:after="0" w:line="272" w:lineRule="exact"/>
        <w:ind w:left="16" w:right="4400" w:firstLine="4901"/>
        <w:rPr>
          <w:rFonts w:ascii="Times New Roman" w:hAnsi="Times New Roman" w:cs="Times New Roman"/>
          <w:spacing w:val="2"/>
          <w:sz w:val="24"/>
          <w:szCs w:val="24"/>
        </w:rPr>
      </w:pPr>
      <w:r>
        <w:rPr>
          <w:rFonts w:ascii="Times New Roman" w:hAnsi="Times New Roman" w:cs="Times New Roman"/>
          <w:spacing w:val="2"/>
          <w:sz w:val="24"/>
          <w:szCs w:val="24"/>
        </w:rPr>
        <w:t>3</w:t>
      </w:r>
    </w:p>
    <w:p w:rsidR="007525DF" w:rsidRDefault="007525DF">
      <w:pPr>
        <w:widowControl w:val="0"/>
        <w:autoSpaceDE w:val="0"/>
        <w:autoSpaceDN w:val="0"/>
        <w:adjustRightInd w:val="0"/>
        <w:spacing w:after="0" w:line="272" w:lineRule="exact"/>
        <w:ind w:left="16" w:right="4400" w:firstLine="4901"/>
        <w:rPr>
          <w:rFonts w:ascii="Times New Roman" w:hAnsi="Times New Roman" w:cs="Times New Roman"/>
          <w:spacing w:val="2"/>
          <w:sz w:val="24"/>
          <w:szCs w:val="24"/>
        </w:rPr>
        <w:sectPr w:rsidR="007525DF">
          <w:pgSz w:w="12240" w:h="15840"/>
          <w:pgMar w:top="1240" w:right="1020" w:bottom="140" w:left="1280" w:header="720" w:footer="720" w:gutter="0"/>
          <w:cols w:space="720"/>
          <w:noEndnote/>
        </w:sectPr>
      </w:pPr>
    </w:p>
    <w:p w:rsidR="007525DF" w:rsidRDefault="00773F26">
      <w:pPr>
        <w:widowControl w:val="0"/>
        <w:autoSpaceDE w:val="0"/>
        <w:autoSpaceDN w:val="0"/>
        <w:adjustRightInd w:val="0"/>
        <w:spacing w:after="0" w:line="272" w:lineRule="exact"/>
        <w:ind w:left="4860" w:right="4292"/>
        <w:rPr>
          <w:rFonts w:ascii="Times New Roman" w:hAnsi="Times New Roman" w:cs="Times New Roman"/>
          <w:spacing w:val="-25"/>
          <w:sz w:val="24"/>
          <w:szCs w:val="24"/>
        </w:rPr>
      </w:pPr>
      <w:bookmarkStart w:id="0" w:name="_GoBack"/>
      <w:bookmarkEnd w:id="0"/>
      <w:r>
        <w:rPr>
          <w:rFonts w:ascii="Times New Roman" w:hAnsi="Times New Roman" w:cs="Times New Roman"/>
          <w:spacing w:val="-25"/>
          <w:sz w:val="24"/>
          <w:szCs w:val="24"/>
        </w:rPr>
        <w:lastRenderedPageBreak/>
        <w:t xml:space="preserve"> </w:t>
      </w:r>
    </w:p>
    <w:sectPr w:rsidR="007525DF">
      <w:pgSz w:w="12240" w:h="15840"/>
      <w:pgMar w:top="1140" w:right="1080" w:bottom="140" w:left="12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26"/>
    <w:rsid w:val="002018F8"/>
    <w:rsid w:val="007525DF"/>
    <w:rsid w:val="00773F26"/>
    <w:rsid w:val="009256DD"/>
    <w:rsid w:val="00F12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1404</Words>
  <Characters>8004</Characters>
  <Application>Microsoft Macintosh Word</Application>
  <DocSecurity>0</DocSecurity>
  <Lines>66</Lines>
  <Paragraphs>18</Paragraphs>
  <ScaleCrop>false</ScaleCrop>
  <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2013-02-14T18:20:00Z</cp:lastPrinted>
  <dcterms:created xsi:type="dcterms:W3CDTF">2013-02-15T13:14:00Z</dcterms:created>
  <dcterms:modified xsi:type="dcterms:W3CDTF">2013-02-15T13:14:00Z</dcterms:modified>
</cp:coreProperties>
</file>